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Accent3"/>
        <w:tblW w:w="15735" w:type="dxa"/>
        <w:tblInd w:w="-743" w:type="dxa"/>
        <w:tblLook w:val="04A0" w:firstRow="1" w:lastRow="0" w:firstColumn="1" w:lastColumn="0" w:noHBand="0" w:noVBand="1"/>
      </w:tblPr>
      <w:tblGrid>
        <w:gridCol w:w="4662"/>
        <w:gridCol w:w="11073"/>
      </w:tblGrid>
      <w:tr w:rsidR="00535AF1" w:rsidTr="00535AF1">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735" w:type="dxa"/>
            <w:gridSpan w:val="2"/>
          </w:tcPr>
          <w:p w:rsidR="00535AF1" w:rsidRPr="00535AF1" w:rsidRDefault="00535AF1" w:rsidP="00535AF1">
            <w:pPr>
              <w:widowControl w:val="0"/>
              <w:autoSpaceDE w:val="0"/>
              <w:autoSpaceDN w:val="0"/>
              <w:adjustRightInd w:val="0"/>
              <w:ind w:left="34" w:hanging="34"/>
              <w:jc w:val="center"/>
              <w:rPr>
                <w:rFonts w:ascii="Times" w:hAnsi="Times" w:cs="Times"/>
              </w:rPr>
            </w:pPr>
            <w:bookmarkStart w:id="0" w:name="_GoBack"/>
            <w:bookmarkEnd w:id="0"/>
            <w:r>
              <w:rPr>
                <w:rFonts w:ascii="Times" w:hAnsi="Times" w:cs="Times"/>
                <w:noProof/>
              </w:rPr>
              <w:drawing>
                <wp:inline distT="0" distB="0" distL="0" distR="0" wp14:anchorId="360F8DC8" wp14:editId="0DBF0AC0">
                  <wp:extent cx="25400" cy="2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35AF1">
              <w:rPr>
                <w:rFonts w:asciiTheme="majorHAnsi" w:hAnsiTheme="majorHAnsi" w:cs="Trebuchet MS"/>
                <w:bCs w:val="0"/>
                <w:sz w:val="86"/>
                <w:szCs w:val="86"/>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QUESTION MATRIX</w:t>
            </w:r>
          </w:p>
        </w:tc>
      </w:tr>
      <w:tr w:rsidR="00535AF1" w:rsidTr="00535AF1">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4662" w:type="dxa"/>
          </w:tcPr>
          <w:p w:rsidR="00535AF1" w:rsidRDefault="00535AF1" w:rsidP="00535AF1">
            <w:pPr>
              <w:widowControl w:val="0"/>
              <w:autoSpaceDE w:val="0"/>
              <w:autoSpaceDN w:val="0"/>
              <w:adjustRightInd w:val="0"/>
              <w:spacing w:after="240"/>
              <w:ind w:left="34" w:hanging="34"/>
              <w:rPr>
                <w:rFonts w:ascii="Times" w:hAnsi="Times" w:cs="Times"/>
              </w:rPr>
            </w:pPr>
            <w:r>
              <w:rPr>
                <w:rFonts w:ascii="Arial" w:hAnsi="Arial" w:cs="Arial"/>
                <w:b w:val="0"/>
                <w:bCs w:val="0"/>
                <w:sz w:val="38"/>
                <w:szCs w:val="38"/>
              </w:rPr>
              <w:t>Thinking Processes – Questioning / Methodology of Inquiry</w:t>
            </w:r>
          </w:p>
          <w:p w:rsidR="00535AF1" w:rsidRDefault="00535AF1" w:rsidP="00535AF1">
            <w:pPr>
              <w:ind w:left="34" w:hanging="34"/>
            </w:pPr>
          </w:p>
        </w:tc>
        <w:tc>
          <w:tcPr>
            <w:tcW w:w="11073" w:type="dxa"/>
          </w:tcPr>
          <w:p w:rsidR="00535AF1" w:rsidRDefault="00535AF1" w:rsidP="00535AF1">
            <w:pPr>
              <w:widowControl w:val="0"/>
              <w:autoSpaceDE w:val="0"/>
              <w:autoSpaceDN w:val="0"/>
              <w:adjustRightInd w:val="0"/>
              <w:spacing w:after="240"/>
              <w:ind w:left="34" w:hanging="34"/>
              <w:cnfStyle w:val="000000100000" w:firstRow="0" w:lastRow="0" w:firstColumn="0" w:lastColumn="0" w:oddVBand="0" w:evenVBand="0" w:oddHBand="1" w:evenHBand="0" w:firstRowFirstColumn="0" w:firstRowLastColumn="0" w:lastRowFirstColumn="0" w:lastRowLastColumn="0"/>
              <w:rPr>
                <w:rFonts w:ascii="Times" w:hAnsi="Times" w:cs="Times"/>
              </w:rPr>
            </w:pPr>
            <w:r>
              <w:rPr>
                <w:rFonts w:ascii="Arial" w:hAnsi="Arial" w:cs="Arial"/>
                <w:b/>
                <w:bCs/>
                <w:sz w:val="30"/>
                <w:szCs w:val="30"/>
              </w:rPr>
              <w:t>This tool will help you to generate both skinny questions (one or two word answers linked to the knowledge and understanding type of thinking) and fat questions (detailed answers linked to the higher levels of thinking of analysis and evaluation).</w:t>
            </w:r>
          </w:p>
          <w:p w:rsidR="00535AF1" w:rsidRDefault="00535AF1" w:rsidP="00535AF1">
            <w:pPr>
              <w:ind w:left="34" w:hanging="34"/>
              <w:cnfStyle w:val="000000100000" w:firstRow="0" w:lastRow="0" w:firstColumn="0" w:lastColumn="0" w:oddVBand="0" w:evenVBand="0" w:oddHBand="1" w:evenHBand="0" w:firstRowFirstColumn="0" w:firstRowLastColumn="0" w:lastRowFirstColumn="0" w:lastRowLastColumn="0"/>
            </w:pPr>
          </w:p>
        </w:tc>
      </w:tr>
    </w:tbl>
    <w:tbl>
      <w:tblPr>
        <w:tblW w:w="5506" w:type="pct"/>
        <w:tblInd w:w="-74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60"/>
        <w:gridCol w:w="2341"/>
        <w:gridCol w:w="2342"/>
        <w:gridCol w:w="2342"/>
        <w:gridCol w:w="2342"/>
        <w:gridCol w:w="2342"/>
        <w:gridCol w:w="2342"/>
      </w:tblGrid>
      <w:tr w:rsidR="00535AF1" w:rsidRPr="0011770A" w:rsidTr="00535AF1">
        <w:trPr>
          <w:trHeight w:val="509"/>
        </w:trPr>
        <w:tc>
          <w:tcPr>
            <w:tcW w:w="500" w:type="pct"/>
            <w:shd w:val="clear" w:color="auto" w:fill="BFBFBF" w:themeFill="background1" w:themeFillShade="BF"/>
          </w:tcPr>
          <w:p w:rsidR="00535AF1" w:rsidRPr="00535AF1" w:rsidRDefault="00535AF1" w:rsidP="00537758">
            <w:pPr>
              <w:rPr>
                <w:rFonts w:asciiTheme="majorHAnsi" w:hAnsiTheme="majorHAnsi"/>
              </w:rPr>
            </w:pPr>
          </w:p>
        </w:tc>
        <w:tc>
          <w:tcPr>
            <w:tcW w:w="750" w:type="pct"/>
            <w:shd w:val="clear" w:color="auto" w:fill="BFBFBF" w:themeFill="background1" w:themeFillShade="BF"/>
          </w:tcPr>
          <w:p w:rsidR="00535AF1" w:rsidRPr="00535AF1" w:rsidRDefault="00535AF1" w:rsidP="00537758">
            <w:pPr>
              <w:jc w:val="center"/>
              <w:rPr>
                <w:rFonts w:asciiTheme="majorHAnsi" w:hAnsiTheme="majorHAnsi"/>
                <w:b/>
                <w:sz w:val="28"/>
                <w:szCs w:val="28"/>
              </w:rPr>
            </w:pPr>
            <w:proofErr w:type="gramStart"/>
            <w:r w:rsidRPr="00535AF1">
              <w:rPr>
                <w:rFonts w:asciiTheme="majorHAnsi" w:hAnsiTheme="majorHAnsi"/>
                <w:b/>
                <w:sz w:val="28"/>
                <w:szCs w:val="28"/>
              </w:rPr>
              <w:t>is</w:t>
            </w:r>
            <w:proofErr w:type="gramEnd"/>
            <w:r w:rsidRPr="00535AF1">
              <w:rPr>
                <w:rFonts w:asciiTheme="majorHAnsi" w:hAnsiTheme="majorHAnsi"/>
                <w:b/>
                <w:sz w:val="28"/>
                <w:szCs w:val="28"/>
              </w:rPr>
              <w:t>/are</w:t>
            </w:r>
          </w:p>
        </w:tc>
        <w:tc>
          <w:tcPr>
            <w:tcW w:w="750" w:type="pct"/>
            <w:shd w:val="clear" w:color="auto" w:fill="BFBFBF" w:themeFill="background1" w:themeFillShade="BF"/>
          </w:tcPr>
          <w:p w:rsidR="00535AF1" w:rsidRPr="00535AF1" w:rsidRDefault="00535AF1" w:rsidP="00537758">
            <w:pPr>
              <w:jc w:val="center"/>
              <w:rPr>
                <w:rFonts w:asciiTheme="majorHAnsi" w:hAnsiTheme="majorHAnsi"/>
                <w:b/>
                <w:sz w:val="28"/>
                <w:szCs w:val="28"/>
              </w:rPr>
            </w:pPr>
            <w:proofErr w:type="gramStart"/>
            <w:r w:rsidRPr="00535AF1">
              <w:rPr>
                <w:rFonts w:asciiTheme="majorHAnsi" w:hAnsiTheme="majorHAnsi"/>
                <w:b/>
                <w:sz w:val="28"/>
                <w:szCs w:val="28"/>
              </w:rPr>
              <w:t>did</w:t>
            </w:r>
            <w:proofErr w:type="gramEnd"/>
            <w:r w:rsidRPr="00535AF1">
              <w:rPr>
                <w:rFonts w:asciiTheme="majorHAnsi" w:hAnsiTheme="majorHAnsi"/>
                <w:b/>
                <w:sz w:val="28"/>
                <w:szCs w:val="28"/>
              </w:rPr>
              <w:t>/do</w:t>
            </w:r>
          </w:p>
        </w:tc>
        <w:tc>
          <w:tcPr>
            <w:tcW w:w="750" w:type="pct"/>
            <w:shd w:val="clear" w:color="auto" w:fill="BFBFBF" w:themeFill="background1" w:themeFillShade="BF"/>
          </w:tcPr>
          <w:p w:rsidR="00535AF1" w:rsidRPr="00535AF1" w:rsidRDefault="00535AF1" w:rsidP="00537758">
            <w:pPr>
              <w:jc w:val="center"/>
              <w:rPr>
                <w:rFonts w:asciiTheme="majorHAnsi" w:hAnsiTheme="majorHAnsi"/>
                <w:b/>
                <w:sz w:val="28"/>
                <w:szCs w:val="28"/>
              </w:rPr>
            </w:pPr>
            <w:proofErr w:type="gramStart"/>
            <w:r w:rsidRPr="00535AF1">
              <w:rPr>
                <w:rFonts w:asciiTheme="majorHAnsi" w:hAnsiTheme="majorHAnsi"/>
                <w:b/>
                <w:sz w:val="28"/>
                <w:szCs w:val="28"/>
              </w:rPr>
              <w:t>can</w:t>
            </w:r>
            <w:proofErr w:type="gramEnd"/>
          </w:p>
        </w:tc>
        <w:tc>
          <w:tcPr>
            <w:tcW w:w="750" w:type="pct"/>
            <w:shd w:val="clear" w:color="auto" w:fill="BFBFBF" w:themeFill="background1" w:themeFillShade="BF"/>
          </w:tcPr>
          <w:p w:rsidR="00535AF1" w:rsidRPr="00535AF1" w:rsidRDefault="00535AF1" w:rsidP="00537758">
            <w:pPr>
              <w:jc w:val="center"/>
              <w:rPr>
                <w:rFonts w:asciiTheme="majorHAnsi" w:hAnsiTheme="majorHAnsi"/>
                <w:b/>
                <w:sz w:val="28"/>
                <w:szCs w:val="28"/>
              </w:rPr>
            </w:pPr>
            <w:proofErr w:type="gramStart"/>
            <w:r w:rsidRPr="00535AF1">
              <w:rPr>
                <w:rFonts w:asciiTheme="majorHAnsi" w:hAnsiTheme="majorHAnsi"/>
                <w:b/>
                <w:sz w:val="28"/>
                <w:szCs w:val="28"/>
              </w:rPr>
              <w:t>would</w:t>
            </w:r>
            <w:proofErr w:type="gramEnd"/>
          </w:p>
        </w:tc>
        <w:tc>
          <w:tcPr>
            <w:tcW w:w="750" w:type="pct"/>
            <w:shd w:val="clear" w:color="auto" w:fill="BFBFBF" w:themeFill="background1" w:themeFillShade="BF"/>
          </w:tcPr>
          <w:p w:rsidR="00535AF1" w:rsidRPr="00535AF1" w:rsidRDefault="00535AF1" w:rsidP="00537758">
            <w:pPr>
              <w:jc w:val="center"/>
              <w:rPr>
                <w:rFonts w:asciiTheme="majorHAnsi" w:hAnsiTheme="majorHAnsi"/>
                <w:b/>
                <w:sz w:val="28"/>
                <w:szCs w:val="28"/>
              </w:rPr>
            </w:pPr>
            <w:proofErr w:type="gramStart"/>
            <w:r w:rsidRPr="00535AF1">
              <w:rPr>
                <w:rFonts w:asciiTheme="majorHAnsi" w:hAnsiTheme="majorHAnsi"/>
                <w:b/>
                <w:sz w:val="28"/>
                <w:szCs w:val="28"/>
              </w:rPr>
              <w:t>will</w:t>
            </w:r>
            <w:proofErr w:type="gramEnd"/>
          </w:p>
        </w:tc>
        <w:tc>
          <w:tcPr>
            <w:tcW w:w="750" w:type="pct"/>
            <w:shd w:val="clear" w:color="auto" w:fill="BFBFBF" w:themeFill="background1" w:themeFillShade="BF"/>
          </w:tcPr>
          <w:p w:rsidR="00535AF1" w:rsidRPr="00535AF1" w:rsidRDefault="00535AF1" w:rsidP="00537758">
            <w:pPr>
              <w:jc w:val="center"/>
              <w:rPr>
                <w:rFonts w:asciiTheme="majorHAnsi" w:hAnsiTheme="majorHAnsi"/>
                <w:b/>
                <w:sz w:val="28"/>
                <w:szCs w:val="28"/>
              </w:rPr>
            </w:pPr>
            <w:proofErr w:type="gramStart"/>
            <w:r w:rsidRPr="00535AF1">
              <w:rPr>
                <w:rFonts w:asciiTheme="majorHAnsi" w:hAnsiTheme="majorHAnsi"/>
                <w:b/>
                <w:sz w:val="28"/>
                <w:szCs w:val="28"/>
              </w:rPr>
              <w:t>might</w:t>
            </w:r>
            <w:proofErr w:type="gramEnd"/>
          </w:p>
          <w:p w:rsidR="00535AF1" w:rsidRPr="00535AF1" w:rsidRDefault="00535AF1" w:rsidP="00537758">
            <w:pPr>
              <w:rPr>
                <w:rFonts w:asciiTheme="majorHAnsi" w:hAnsiTheme="majorHAnsi"/>
                <w:b/>
                <w:sz w:val="28"/>
                <w:szCs w:val="28"/>
              </w:rPr>
            </w:pPr>
          </w:p>
        </w:tc>
      </w:tr>
      <w:tr w:rsidR="00535AF1" w:rsidRPr="00CB78EE" w:rsidTr="00535AF1">
        <w:trPr>
          <w:trHeight w:val="1029"/>
        </w:trPr>
        <w:tc>
          <w:tcPr>
            <w:tcW w:w="500" w:type="pct"/>
            <w:shd w:val="clear" w:color="auto" w:fill="BFBFBF" w:themeFill="background1" w:themeFillShade="BF"/>
          </w:tcPr>
          <w:p w:rsidR="00535AF1" w:rsidRPr="00535AF1" w:rsidRDefault="00535AF1" w:rsidP="00537758">
            <w:pPr>
              <w:rPr>
                <w:rFonts w:asciiTheme="majorHAnsi" w:hAnsiTheme="majorHAnsi"/>
                <w:b/>
                <w:sz w:val="28"/>
                <w:szCs w:val="28"/>
              </w:rPr>
            </w:pPr>
            <w:r w:rsidRPr="00535AF1">
              <w:rPr>
                <w:rFonts w:asciiTheme="majorHAnsi" w:hAnsiTheme="majorHAnsi"/>
                <w:b/>
                <w:sz w:val="28"/>
                <w:szCs w:val="28"/>
              </w:rPr>
              <w:t>What</w:t>
            </w:r>
          </w:p>
        </w:tc>
        <w:tc>
          <w:tcPr>
            <w:tcW w:w="750" w:type="pct"/>
            <w:shd w:val="clear" w:color="auto" w:fill="FFFFFF" w:themeFill="background1"/>
          </w:tcPr>
          <w:p w:rsidR="00535AF1" w:rsidRPr="00535AF1" w:rsidRDefault="00535AF1" w:rsidP="00537758">
            <w:pPr>
              <w:rPr>
                <w:rFonts w:asciiTheme="majorHAnsi" w:hAnsiTheme="majorHAnsi"/>
              </w:rPr>
            </w:pPr>
          </w:p>
          <w:p w:rsidR="00535AF1" w:rsidRPr="00535AF1" w:rsidRDefault="00535AF1" w:rsidP="00537758">
            <w:pPr>
              <w:rPr>
                <w:rFonts w:asciiTheme="majorHAnsi" w:hAnsiTheme="majorHAnsi"/>
              </w:rPr>
            </w:pPr>
          </w:p>
        </w:tc>
        <w:tc>
          <w:tcPr>
            <w:tcW w:w="750" w:type="pct"/>
            <w:shd w:val="clear" w:color="auto" w:fill="FFFFFF" w:themeFill="background1"/>
          </w:tcPr>
          <w:p w:rsidR="00535AF1" w:rsidRPr="00535AF1" w:rsidRDefault="00535AF1" w:rsidP="00537758">
            <w:pPr>
              <w:rPr>
                <w:rFonts w:asciiTheme="majorHAnsi" w:hAnsiTheme="majorHAnsi"/>
              </w:rPr>
            </w:pPr>
          </w:p>
        </w:tc>
        <w:tc>
          <w:tcPr>
            <w:tcW w:w="750" w:type="pct"/>
            <w:shd w:val="clear" w:color="auto" w:fill="FFFFFF" w:themeFill="background1"/>
          </w:tcPr>
          <w:p w:rsidR="00535AF1" w:rsidRPr="00535AF1" w:rsidRDefault="00535AF1" w:rsidP="00537758">
            <w:pPr>
              <w:rPr>
                <w:rFonts w:asciiTheme="majorHAnsi" w:hAnsiTheme="majorHAnsi"/>
              </w:rPr>
            </w:pPr>
          </w:p>
        </w:tc>
        <w:tc>
          <w:tcPr>
            <w:tcW w:w="750" w:type="pct"/>
            <w:shd w:val="clear" w:color="auto" w:fill="FFFFFF" w:themeFill="background1"/>
          </w:tcPr>
          <w:p w:rsidR="00535AF1" w:rsidRPr="00535AF1" w:rsidRDefault="00535AF1" w:rsidP="00537758">
            <w:pPr>
              <w:rPr>
                <w:rFonts w:asciiTheme="majorHAnsi" w:hAnsiTheme="majorHAnsi"/>
              </w:rPr>
            </w:pPr>
          </w:p>
        </w:tc>
        <w:tc>
          <w:tcPr>
            <w:tcW w:w="750" w:type="pct"/>
            <w:shd w:val="clear" w:color="auto" w:fill="FFFFFF" w:themeFill="background1"/>
          </w:tcPr>
          <w:p w:rsidR="00535AF1" w:rsidRPr="00535AF1" w:rsidRDefault="00535AF1" w:rsidP="00537758">
            <w:pPr>
              <w:rPr>
                <w:rFonts w:asciiTheme="majorHAnsi" w:hAnsiTheme="majorHAnsi"/>
              </w:rPr>
            </w:pPr>
          </w:p>
        </w:tc>
        <w:tc>
          <w:tcPr>
            <w:tcW w:w="750" w:type="pct"/>
            <w:shd w:val="clear" w:color="auto" w:fill="FFFFFF" w:themeFill="background1"/>
          </w:tcPr>
          <w:p w:rsidR="00535AF1" w:rsidRPr="00535AF1" w:rsidRDefault="00535AF1" w:rsidP="00537758">
            <w:pPr>
              <w:rPr>
                <w:rFonts w:asciiTheme="majorHAnsi" w:hAnsiTheme="majorHAnsi"/>
              </w:rPr>
            </w:pPr>
          </w:p>
          <w:p w:rsidR="00535AF1" w:rsidRPr="00535AF1" w:rsidRDefault="00535AF1" w:rsidP="00537758">
            <w:pPr>
              <w:rPr>
                <w:rFonts w:asciiTheme="majorHAnsi" w:hAnsiTheme="majorHAnsi"/>
              </w:rPr>
            </w:pPr>
          </w:p>
          <w:p w:rsidR="00535AF1" w:rsidRPr="00535AF1" w:rsidRDefault="00535AF1" w:rsidP="00537758">
            <w:pPr>
              <w:rPr>
                <w:rFonts w:asciiTheme="majorHAnsi" w:hAnsiTheme="majorHAnsi"/>
              </w:rPr>
            </w:pPr>
          </w:p>
        </w:tc>
      </w:tr>
      <w:tr w:rsidR="00535AF1" w:rsidRPr="00CB78EE" w:rsidTr="00535AF1">
        <w:trPr>
          <w:trHeight w:val="1029"/>
        </w:trPr>
        <w:tc>
          <w:tcPr>
            <w:tcW w:w="500" w:type="pct"/>
            <w:shd w:val="clear" w:color="auto" w:fill="BFBFBF" w:themeFill="background1" w:themeFillShade="BF"/>
          </w:tcPr>
          <w:p w:rsidR="00535AF1" w:rsidRPr="00535AF1" w:rsidRDefault="00535AF1" w:rsidP="00537758">
            <w:pPr>
              <w:rPr>
                <w:rFonts w:asciiTheme="majorHAnsi" w:hAnsiTheme="majorHAnsi"/>
                <w:b/>
                <w:sz w:val="28"/>
                <w:szCs w:val="28"/>
              </w:rPr>
            </w:pPr>
            <w:r w:rsidRPr="00535AF1">
              <w:rPr>
                <w:rFonts w:asciiTheme="majorHAnsi" w:hAnsiTheme="majorHAnsi"/>
                <w:b/>
                <w:sz w:val="28"/>
                <w:szCs w:val="28"/>
              </w:rPr>
              <w:t xml:space="preserve">When </w:t>
            </w:r>
          </w:p>
        </w:tc>
        <w:tc>
          <w:tcPr>
            <w:tcW w:w="750" w:type="pct"/>
            <w:shd w:val="clear" w:color="auto" w:fill="FFFFFF" w:themeFill="background1"/>
          </w:tcPr>
          <w:p w:rsidR="00535AF1" w:rsidRPr="00535AF1" w:rsidRDefault="00535AF1" w:rsidP="00537758">
            <w:pPr>
              <w:rPr>
                <w:rFonts w:asciiTheme="majorHAnsi" w:hAnsiTheme="majorHAnsi"/>
              </w:rPr>
            </w:pPr>
          </w:p>
        </w:tc>
        <w:tc>
          <w:tcPr>
            <w:tcW w:w="750" w:type="pct"/>
            <w:shd w:val="clear" w:color="auto" w:fill="FFFFFF" w:themeFill="background1"/>
          </w:tcPr>
          <w:p w:rsidR="00535AF1" w:rsidRPr="00535AF1" w:rsidRDefault="00535AF1" w:rsidP="00537758">
            <w:pPr>
              <w:rPr>
                <w:rFonts w:asciiTheme="majorHAnsi" w:hAnsiTheme="majorHAnsi"/>
              </w:rPr>
            </w:pPr>
          </w:p>
        </w:tc>
        <w:tc>
          <w:tcPr>
            <w:tcW w:w="750" w:type="pct"/>
            <w:shd w:val="clear" w:color="auto" w:fill="FFFFFF" w:themeFill="background1"/>
          </w:tcPr>
          <w:p w:rsidR="00535AF1" w:rsidRPr="00535AF1" w:rsidRDefault="00535AF1" w:rsidP="00537758">
            <w:pPr>
              <w:rPr>
                <w:rFonts w:asciiTheme="majorHAnsi" w:hAnsiTheme="majorHAnsi"/>
              </w:rPr>
            </w:pPr>
          </w:p>
        </w:tc>
        <w:tc>
          <w:tcPr>
            <w:tcW w:w="750" w:type="pct"/>
            <w:shd w:val="clear" w:color="auto" w:fill="FFFFFF" w:themeFill="background1"/>
          </w:tcPr>
          <w:p w:rsidR="00535AF1" w:rsidRPr="00535AF1" w:rsidRDefault="00535AF1" w:rsidP="00537758">
            <w:pPr>
              <w:rPr>
                <w:rFonts w:asciiTheme="majorHAnsi" w:hAnsiTheme="majorHAnsi"/>
              </w:rPr>
            </w:pPr>
          </w:p>
        </w:tc>
        <w:tc>
          <w:tcPr>
            <w:tcW w:w="750" w:type="pct"/>
            <w:shd w:val="clear" w:color="auto" w:fill="FFFFFF" w:themeFill="background1"/>
          </w:tcPr>
          <w:p w:rsidR="00535AF1" w:rsidRPr="00535AF1" w:rsidRDefault="00535AF1" w:rsidP="00537758">
            <w:pPr>
              <w:rPr>
                <w:rFonts w:asciiTheme="majorHAnsi" w:hAnsiTheme="majorHAnsi"/>
              </w:rPr>
            </w:pPr>
          </w:p>
        </w:tc>
        <w:tc>
          <w:tcPr>
            <w:tcW w:w="750" w:type="pct"/>
            <w:shd w:val="clear" w:color="auto" w:fill="FFFFFF" w:themeFill="background1"/>
          </w:tcPr>
          <w:p w:rsidR="00535AF1" w:rsidRPr="00535AF1" w:rsidRDefault="00535AF1" w:rsidP="00537758">
            <w:pPr>
              <w:rPr>
                <w:rFonts w:asciiTheme="majorHAnsi" w:hAnsiTheme="majorHAnsi"/>
              </w:rPr>
            </w:pPr>
          </w:p>
        </w:tc>
      </w:tr>
      <w:tr w:rsidR="00535AF1" w:rsidRPr="00CB78EE" w:rsidTr="00535AF1">
        <w:trPr>
          <w:trHeight w:val="1029"/>
        </w:trPr>
        <w:tc>
          <w:tcPr>
            <w:tcW w:w="500" w:type="pct"/>
            <w:shd w:val="clear" w:color="auto" w:fill="BFBFBF" w:themeFill="background1" w:themeFillShade="BF"/>
          </w:tcPr>
          <w:p w:rsidR="00535AF1" w:rsidRPr="00535AF1" w:rsidRDefault="00535AF1" w:rsidP="00537758">
            <w:pPr>
              <w:rPr>
                <w:rFonts w:asciiTheme="majorHAnsi" w:hAnsiTheme="majorHAnsi"/>
                <w:b/>
                <w:sz w:val="28"/>
                <w:szCs w:val="28"/>
              </w:rPr>
            </w:pPr>
            <w:r w:rsidRPr="00535AF1">
              <w:rPr>
                <w:rFonts w:asciiTheme="majorHAnsi" w:hAnsiTheme="majorHAnsi"/>
                <w:b/>
                <w:sz w:val="28"/>
                <w:szCs w:val="28"/>
              </w:rPr>
              <w:t>Where</w:t>
            </w:r>
          </w:p>
        </w:tc>
        <w:tc>
          <w:tcPr>
            <w:tcW w:w="750" w:type="pct"/>
            <w:shd w:val="clear" w:color="auto" w:fill="FFFFFF" w:themeFill="background1"/>
          </w:tcPr>
          <w:p w:rsidR="00535AF1" w:rsidRPr="00535AF1" w:rsidRDefault="00535AF1" w:rsidP="00537758">
            <w:pPr>
              <w:rPr>
                <w:rFonts w:asciiTheme="majorHAnsi" w:hAnsiTheme="majorHAnsi"/>
              </w:rPr>
            </w:pPr>
          </w:p>
        </w:tc>
        <w:tc>
          <w:tcPr>
            <w:tcW w:w="750" w:type="pct"/>
            <w:shd w:val="clear" w:color="auto" w:fill="FFFFFF" w:themeFill="background1"/>
          </w:tcPr>
          <w:p w:rsidR="00535AF1" w:rsidRPr="00535AF1" w:rsidRDefault="00535AF1" w:rsidP="00537758">
            <w:pPr>
              <w:rPr>
                <w:rFonts w:asciiTheme="majorHAnsi" w:hAnsiTheme="majorHAnsi"/>
              </w:rPr>
            </w:pPr>
          </w:p>
        </w:tc>
        <w:tc>
          <w:tcPr>
            <w:tcW w:w="750" w:type="pct"/>
            <w:shd w:val="clear" w:color="auto" w:fill="FFFFFF" w:themeFill="background1"/>
          </w:tcPr>
          <w:p w:rsidR="00535AF1" w:rsidRPr="00535AF1" w:rsidRDefault="00535AF1" w:rsidP="00537758">
            <w:pPr>
              <w:rPr>
                <w:rFonts w:asciiTheme="majorHAnsi" w:hAnsiTheme="majorHAnsi"/>
              </w:rPr>
            </w:pPr>
          </w:p>
        </w:tc>
        <w:tc>
          <w:tcPr>
            <w:tcW w:w="750" w:type="pct"/>
            <w:shd w:val="clear" w:color="auto" w:fill="FFFFFF" w:themeFill="background1"/>
          </w:tcPr>
          <w:p w:rsidR="00535AF1" w:rsidRPr="00535AF1" w:rsidRDefault="00535AF1" w:rsidP="00537758">
            <w:pPr>
              <w:rPr>
                <w:rFonts w:asciiTheme="majorHAnsi" w:hAnsiTheme="majorHAnsi"/>
              </w:rPr>
            </w:pPr>
          </w:p>
        </w:tc>
        <w:tc>
          <w:tcPr>
            <w:tcW w:w="750" w:type="pct"/>
            <w:shd w:val="clear" w:color="auto" w:fill="FFFFFF" w:themeFill="background1"/>
          </w:tcPr>
          <w:p w:rsidR="00535AF1" w:rsidRPr="00535AF1" w:rsidRDefault="00535AF1" w:rsidP="00537758">
            <w:pPr>
              <w:rPr>
                <w:rFonts w:asciiTheme="majorHAnsi" w:hAnsiTheme="majorHAnsi"/>
              </w:rPr>
            </w:pPr>
          </w:p>
        </w:tc>
        <w:tc>
          <w:tcPr>
            <w:tcW w:w="750" w:type="pct"/>
            <w:shd w:val="clear" w:color="auto" w:fill="FFFFFF" w:themeFill="background1"/>
          </w:tcPr>
          <w:p w:rsidR="00535AF1" w:rsidRPr="00535AF1" w:rsidRDefault="00535AF1" w:rsidP="00537758">
            <w:pPr>
              <w:rPr>
                <w:rFonts w:asciiTheme="majorHAnsi" w:hAnsiTheme="majorHAnsi"/>
              </w:rPr>
            </w:pPr>
          </w:p>
        </w:tc>
      </w:tr>
      <w:tr w:rsidR="00535AF1" w:rsidRPr="00CB78EE" w:rsidTr="00535AF1">
        <w:trPr>
          <w:trHeight w:val="1029"/>
        </w:trPr>
        <w:tc>
          <w:tcPr>
            <w:tcW w:w="500" w:type="pct"/>
            <w:shd w:val="clear" w:color="auto" w:fill="BFBFBF" w:themeFill="background1" w:themeFillShade="BF"/>
          </w:tcPr>
          <w:p w:rsidR="00535AF1" w:rsidRPr="00535AF1" w:rsidRDefault="00535AF1" w:rsidP="00537758">
            <w:pPr>
              <w:rPr>
                <w:rFonts w:asciiTheme="majorHAnsi" w:hAnsiTheme="majorHAnsi"/>
                <w:b/>
                <w:sz w:val="28"/>
                <w:szCs w:val="28"/>
              </w:rPr>
            </w:pPr>
            <w:r w:rsidRPr="00535AF1">
              <w:rPr>
                <w:rFonts w:asciiTheme="majorHAnsi" w:hAnsiTheme="majorHAnsi"/>
                <w:b/>
                <w:sz w:val="28"/>
                <w:szCs w:val="28"/>
              </w:rPr>
              <w:t>Who</w:t>
            </w:r>
          </w:p>
        </w:tc>
        <w:tc>
          <w:tcPr>
            <w:tcW w:w="750" w:type="pct"/>
            <w:shd w:val="clear" w:color="auto" w:fill="FFFFFF" w:themeFill="background1"/>
          </w:tcPr>
          <w:p w:rsidR="00535AF1" w:rsidRPr="00535AF1" w:rsidRDefault="00535AF1" w:rsidP="00537758">
            <w:pPr>
              <w:rPr>
                <w:rFonts w:asciiTheme="majorHAnsi" w:hAnsiTheme="majorHAnsi"/>
              </w:rPr>
            </w:pPr>
          </w:p>
          <w:p w:rsidR="00535AF1" w:rsidRPr="00535AF1" w:rsidRDefault="00535AF1" w:rsidP="00537758">
            <w:pPr>
              <w:rPr>
                <w:rFonts w:asciiTheme="majorHAnsi" w:hAnsiTheme="majorHAnsi"/>
              </w:rPr>
            </w:pPr>
          </w:p>
          <w:p w:rsidR="00535AF1" w:rsidRPr="00535AF1" w:rsidRDefault="00535AF1" w:rsidP="00537758">
            <w:pPr>
              <w:rPr>
                <w:rFonts w:asciiTheme="majorHAnsi" w:hAnsiTheme="majorHAnsi"/>
              </w:rPr>
            </w:pPr>
          </w:p>
        </w:tc>
        <w:tc>
          <w:tcPr>
            <w:tcW w:w="750" w:type="pct"/>
            <w:shd w:val="clear" w:color="auto" w:fill="FFFFFF" w:themeFill="background1"/>
          </w:tcPr>
          <w:p w:rsidR="00535AF1" w:rsidRPr="00535AF1" w:rsidRDefault="00535AF1" w:rsidP="00537758">
            <w:pPr>
              <w:rPr>
                <w:rFonts w:asciiTheme="majorHAnsi" w:hAnsiTheme="majorHAnsi"/>
              </w:rPr>
            </w:pPr>
          </w:p>
        </w:tc>
        <w:tc>
          <w:tcPr>
            <w:tcW w:w="750" w:type="pct"/>
            <w:shd w:val="clear" w:color="auto" w:fill="FFFFFF" w:themeFill="background1"/>
          </w:tcPr>
          <w:p w:rsidR="00535AF1" w:rsidRPr="00535AF1" w:rsidRDefault="00535AF1" w:rsidP="00537758">
            <w:pPr>
              <w:rPr>
                <w:rFonts w:asciiTheme="majorHAnsi" w:hAnsiTheme="majorHAnsi"/>
              </w:rPr>
            </w:pPr>
          </w:p>
        </w:tc>
        <w:tc>
          <w:tcPr>
            <w:tcW w:w="750" w:type="pct"/>
            <w:shd w:val="clear" w:color="auto" w:fill="FFFFFF" w:themeFill="background1"/>
          </w:tcPr>
          <w:p w:rsidR="00535AF1" w:rsidRPr="00535AF1" w:rsidRDefault="00535AF1" w:rsidP="00537758">
            <w:pPr>
              <w:rPr>
                <w:rFonts w:asciiTheme="majorHAnsi" w:hAnsiTheme="majorHAnsi"/>
              </w:rPr>
            </w:pPr>
          </w:p>
        </w:tc>
        <w:tc>
          <w:tcPr>
            <w:tcW w:w="750" w:type="pct"/>
            <w:shd w:val="clear" w:color="auto" w:fill="FFFFFF" w:themeFill="background1"/>
          </w:tcPr>
          <w:p w:rsidR="00535AF1" w:rsidRPr="00535AF1" w:rsidRDefault="00535AF1" w:rsidP="00537758">
            <w:pPr>
              <w:rPr>
                <w:rFonts w:asciiTheme="majorHAnsi" w:hAnsiTheme="majorHAnsi"/>
              </w:rPr>
            </w:pPr>
          </w:p>
        </w:tc>
        <w:tc>
          <w:tcPr>
            <w:tcW w:w="750" w:type="pct"/>
            <w:shd w:val="clear" w:color="auto" w:fill="FFFFFF" w:themeFill="background1"/>
          </w:tcPr>
          <w:p w:rsidR="00535AF1" w:rsidRPr="00535AF1" w:rsidRDefault="00535AF1" w:rsidP="00537758">
            <w:pPr>
              <w:rPr>
                <w:rFonts w:asciiTheme="majorHAnsi" w:hAnsiTheme="majorHAnsi"/>
              </w:rPr>
            </w:pPr>
          </w:p>
          <w:p w:rsidR="00535AF1" w:rsidRPr="00535AF1" w:rsidRDefault="00535AF1" w:rsidP="00537758">
            <w:pPr>
              <w:rPr>
                <w:rFonts w:asciiTheme="majorHAnsi" w:hAnsiTheme="majorHAnsi"/>
              </w:rPr>
            </w:pPr>
          </w:p>
          <w:p w:rsidR="00535AF1" w:rsidRPr="00535AF1" w:rsidRDefault="00535AF1" w:rsidP="00537758">
            <w:pPr>
              <w:rPr>
                <w:rFonts w:asciiTheme="majorHAnsi" w:hAnsiTheme="majorHAnsi"/>
              </w:rPr>
            </w:pPr>
          </w:p>
        </w:tc>
      </w:tr>
      <w:tr w:rsidR="00535AF1" w:rsidRPr="00CB78EE" w:rsidTr="00535AF1">
        <w:trPr>
          <w:trHeight w:val="1029"/>
        </w:trPr>
        <w:tc>
          <w:tcPr>
            <w:tcW w:w="500" w:type="pct"/>
            <w:shd w:val="clear" w:color="auto" w:fill="BFBFBF" w:themeFill="background1" w:themeFillShade="BF"/>
          </w:tcPr>
          <w:p w:rsidR="00535AF1" w:rsidRPr="00535AF1" w:rsidRDefault="00535AF1" w:rsidP="00537758">
            <w:pPr>
              <w:rPr>
                <w:rFonts w:asciiTheme="majorHAnsi" w:hAnsiTheme="majorHAnsi"/>
                <w:b/>
                <w:sz w:val="28"/>
                <w:szCs w:val="28"/>
              </w:rPr>
            </w:pPr>
            <w:r w:rsidRPr="00535AF1">
              <w:rPr>
                <w:rFonts w:asciiTheme="majorHAnsi" w:hAnsiTheme="majorHAnsi"/>
                <w:b/>
                <w:sz w:val="28"/>
                <w:szCs w:val="28"/>
              </w:rPr>
              <w:t>Why</w:t>
            </w:r>
          </w:p>
        </w:tc>
        <w:tc>
          <w:tcPr>
            <w:tcW w:w="750" w:type="pct"/>
            <w:shd w:val="clear" w:color="auto" w:fill="FFFFFF" w:themeFill="background1"/>
          </w:tcPr>
          <w:p w:rsidR="00535AF1" w:rsidRPr="00535AF1" w:rsidRDefault="00535AF1" w:rsidP="00537758">
            <w:pPr>
              <w:rPr>
                <w:rFonts w:asciiTheme="majorHAnsi" w:hAnsiTheme="majorHAnsi"/>
              </w:rPr>
            </w:pPr>
          </w:p>
          <w:p w:rsidR="00535AF1" w:rsidRPr="00535AF1" w:rsidRDefault="00535AF1" w:rsidP="00537758">
            <w:pPr>
              <w:rPr>
                <w:rFonts w:asciiTheme="majorHAnsi" w:hAnsiTheme="majorHAnsi"/>
              </w:rPr>
            </w:pPr>
          </w:p>
        </w:tc>
        <w:tc>
          <w:tcPr>
            <w:tcW w:w="750" w:type="pct"/>
            <w:shd w:val="clear" w:color="auto" w:fill="FFFFFF" w:themeFill="background1"/>
          </w:tcPr>
          <w:p w:rsidR="00535AF1" w:rsidRPr="00535AF1" w:rsidRDefault="00535AF1" w:rsidP="00537758">
            <w:pPr>
              <w:rPr>
                <w:rFonts w:asciiTheme="majorHAnsi" w:hAnsiTheme="majorHAnsi"/>
              </w:rPr>
            </w:pPr>
          </w:p>
        </w:tc>
        <w:tc>
          <w:tcPr>
            <w:tcW w:w="750" w:type="pct"/>
            <w:shd w:val="clear" w:color="auto" w:fill="FFFFFF" w:themeFill="background1"/>
          </w:tcPr>
          <w:p w:rsidR="00535AF1" w:rsidRPr="00535AF1" w:rsidRDefault="00535AF1" w:rsidP="00537758">
            <w:pPr>
              <w:rPr>
                <w:rFonts w:asciiTheme="majorHAnsi" w:hAnsiTheme="majorHAnsi"/>
              </w:rPr>
            </w:pPr>
          </w:p>
        </w:tc>
        <w:tc>
          <w:tcPr>
            <w:tcW w:w="750" w:type="pct"/>
            <w:shd w:val="clear" w:color="auto" w:fill="FFFFFF" w:themeFill="background1"/>
          </w:tcPr>
          <w:p w:rsidR="00535AF1" w:rsidRPr="00535AF1" w:rsidRDefault="00535AF1" w:rsidP="00537758">
            <w:pPr>
              <w:rPr>
                <w:rFonts w:asciiTheme="majorHAnsi" w:hAnsiTheme="majorHAnsi"/>
              </w:rPr>
            </w:pPr>
          </w:p>
        </w:tc>
        <w:tc>
          <w:tcPr>
            <w:tcW w:w="750" w:type="pct"/>
            <w:shd w:val="clear" w:color="auto" w:fill="FFFFFF" w:themeFill="background1"/>
          </w:tcPr>
          <w:p w:rsidR="00535AF1" w:rsidRPr="00535AF1" w:rsidRDefault="00535AF1" w:rsidP="00537758">
            <w:pPr>
              <w:rPr>
                <w:rFonts w:asciiTheme="majorHAnsi" w:hAnsiTheme="majorHAnsi"/>
              </w:rPr>
            </w:pPr>
          </w:p>
        </w:tc>
        <w:tc>
          <w:tcPr>
            <w:tcW w:w="750" w:type="pct"/>
            <w:shd w:val="clear" w:color="auto" w:fill="FFFFFF" w:themeFill="background1"/>
          </w:tcPr>
          <w:p w:rsidR="00535AF1" w:rsidRPr="00535AF1" w:rsidRDefault="00535AF1" w:rsidP="00537758">
            <w:pPr>
              <w:rPr>
                <w:rFonts w:asciiTheme="majorHAnsi" w:hAnsiTheme="majorHAnsi"/>
              </w:rPr>
            </w:pPr>
          </w:p>
        </w:tc>
      </w:tr>
      <w:tr w:rsidR="00535AF1" w:rsidRPr="00CB78EE" w:rsidTr="00535AF1">
        <w:trPr>
          <w:trHeight w:val="1029"/>
        </w:trPr>
        <w:tc>
          <w:tcPr>
            <w:tcW w:w="500" w:type="pct"/>
            <w:shd w:val="clear" w:color="auto" w:fill="BFBFBF" w:themeFill="background1" w:themeFillShade="BF"/>
          </w:tcPr>
          <w:p w:rsidR="00535AF1" w:rsidRPr="00535AF1" w:rsidRDefault="00535AF1" w:rsidP="00537758">
            <w:pPr>
              <w:rPr>
                <w:rFonts w:asciiTheme="majorHAnsi" w:hAnsiTheme="majorHAnsi"/>
                <w:b/>
                <w:sz w:val="28"/>
                <w:szCs w:val="28"/>
              </w:rPr>
            </w:pPr>
            <w:r w:rsidRPr="00535AF1">
              <w:rPr>
                <w:rFonts w:asciiTheme="majorHAnsi" w:hAnsiTheme="majorHAnsi"/>
                <w:b/>
                <w:sz w:val="28"/>
                <w:szCs w:val="28"/>
              </w:rPr>
              <w:t>How</w:t>
            </w:r>
          </w:p>
        </w:tc>
        <w:tc>
          <w:tcPr>
            <w:tcW w:w="750" w:type="pct"/>
            <w:shd w:val="clear" w:color="auto" w:fill="FFFFFF" w:themeFill="background1"/>
          </w:tcPr>
          <w:p w:rsidR="00535AF1" w:rsidRPr="00535AF1" w:rsidRDefault="00535AF1" w:rsidP="00537758">
            <w:pPr>
              <w:rPr>
                <w:rFonts w:asciiTheme="majorHAnsi" w:hAnsiTheme="majorHAnsi"/>
              </w:rPr>
            </w:pPr>
          </w:p>
          <w:p w:rsidR="00535AF1" w:rsidRPr="00535AF1" w:rsidRDefault="00535AF1" w:rsidP="00537758">
            <w:pPr>
              <w:rPr>
                <w:rFonts w:asciiTheme="majorHAnsi" w:hAnsiTheme="majorHAnsi"/>
              </w:rPr>
            </w:pPr>
          </w:p>
        </w:tc>
        <w:tc>
          <w:tcPr>
            <w:tcW w:w="750" w:type="pct"/>
            <w:shd w:val="clear" w:color="auto" w:fill="FFFFFF" w:themeFill="background1"/>
          </w:tcPr>
          <w:p w:rsidR="00535AF1" w:rsidRPr="00535AF1" w:rsidRDefault="00535AF1" w:rsidP="00537758">
            <w:pPr>
              <w:rPr>
                <w:rFonts w:asciiTheme="majorHAnsi" w:hAnsiTheme="majorHAnsi"/>
              </w:rPr>
            </w:pPr>
          </w:p>
        </w:tc>
        <w:tc>
          <w:tcPr>
            <w:tcW w:w="750" w:type="pct"/>
            <w:shd w:val="clear" w:color="auto" w:fill="FFFFFF" w:themeFill="background1"/>
          </w:tcPr>
          <w:p w:rsidR="00535AF1" w:rsidRPr="00535AF1" w:rsidRDefault="00535AF1" w:rsidP="00537758">
            <w:pPr>
              <w:rPr>
                <w:rFonts w:asciiTheme="majorHAnsi" w:hAnsiTheme="majorHAnsi"/>
              </w:rPr>
            </w:pPr>
          </w:p>
        </w:tc>
        <w:tc>
          <w:tcPr>
            <w:tcW w:w="750" w:type="pct"/>
            <w:shd w:val="clear" w:color="auto" w:fill="FFFFFF" w:themeFill="background1"/>
          </w:tcPr>
          <w:p w:rsidR="00535AF1" w:rsidRPr="00535AF1" w:rsidRDefault="00535AF1" w:rsidP="00537758">
            <w:pPr>
              <w:rPr>
                <w:rFonts w:asciiTheme="majorHAnsi" w:hAnsiTheme="majorHAnsi"/>
              </w:rPr>
            </w:pPr>
          </w:p>
        </w:tc>
        <w:tc>
          <w:tcPr>
            <w:tcW w:w="750" w:type="pct"/>
            <w:shd w:val="clear" w:color="auto" w:fill="FFFFFF" w:themeFill="background1"/>
          </w:tcPr>
          <w:p w:rsidR="00535AF1" w:rsidRPr="00535AF1" w:rsidRDefault="00535AF1" w:rsidP="00537758">
            <w:pPr>
              <w:rPr>
                <w:rFonts w:asciiTheme="majorHAnsi" w:hAnsiTheme="majorHAnsi"/>
              </w:rPr>
            </w:pPr>
          </w:p>
        </w:tc>
        <w:tc>
          <w:tcPr>
            <w:tcW w:w="750" w:type="pct"/>
            <w:shd w:val="clear" w:color="auto" w:fill="FFFFFF" w:themeFill="background1"/>
          </w:tcPr>
          <w:p w:rsidR="00535AF1" w:rsidRPr="00535AF1" w:rsidRDefault="00535AF1" w:rsidP="00537758">
            <w:pPr>
              <w:rPr>
                <w:rFonts w:asciiTheme="majorHAnsi" w:hAnsiTheme="majorHAnsi"/>
              </w:rPr>
            </w:pPr>
          </w:p>
          <w:p w:rsidR="00535AF1" w:rsidRPr="00535AF1" w:rsidRDefault="00535AF1" w:rsidP="00537758">
            <w:pPr>
              <w:rPr>
                <w:rFonts w:asciiTheme="majorHAnsi" w:hAnsiTheme="majorHAnsi"/>
              </w:rPr>
            </w:pPr>
          </w:p>
        </w:tc>
      </w:tr>
    </w:tbl>
    <w:p w:rsidR="003D74A4" w:rsidRDefault="003D74A4"/>
    <w:sectPr w:rsidR="003D74A4" w:rsidSect="00535AF1">
      <w:pgSz w:w="16840" w:h="11900" w:orient="landscape"/>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AF1"/>
    <w:rsid w:val="003D74A4"/>
    <w:rsid w:val="00535AF1"/>
    <w:rsid w:val="00E40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5A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AF1"/>
    <w:rPr>
      <w:rFonts w:ascii="Lucida Grande" w:hAnsi="Lucida Grande" w:cs="Lucida Grande"/>
      <w:sz w:val="18"/>
      <w:szCs w:val="18"/>
    </w:rPr>
  </w:style>
  <w:style w:type="table" w:styleId="LightShading-Accent2">
    <w:name w:val="Light Shading Accent 2"/>
    <w:basedOn w:val="TableNormal"/>
    <w:uiPriority w:val="60"/>
    <w:rsid w:val="00535AF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35AF1"/>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5A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AF1"/>
    <w:rPr>
      <w:rFonts w:ascii="Lucida Grande" w:hAnsi="Lucida Grande" w:cs="Lucida Grande"/>
      <w:sz w:val="18"/>
      <w:szCs w:val="18"/>
    </w:rPr>
  </w:style>
  <w:style w:type="table" w:styleId="LightShading-Accent2">
    <w:name w:val="Light Shading Accent 2"/>
    <w:basedOn w:val="TableNormal"/>
    <w:uiPriority w:val="60"/>
    <w:rsid w:val="00535AF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35AF1"/>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B0301-1B02-0D4D-8C8C-9DF61387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381</Characters>
  <Application>Microsoft Macintosh Word</Application>
  <DocSecurity>0</DocSecurity>
  <Lines>3</Lines>
  <Paragraphs>1</Paragraphs>
  <ScaleCrop>false</ScaleCrop>
  <Company>NIS</Company>
  <LinksUpToDate>false</LinksUpToDate>
  <CharactersWithSpaces>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Napier Intermediate</dc:creator>
  <cp:keywords/>
  <dc:description/>
  <cp:lastModifiedBy>Napier Intermediate</cp:lastModifiedBy>
  <cp:revision>2</cp:revision>
  <dcterms:created xsi:type="dcterms:W3CDTF">2013-05-19T21:57:00Z</dcterms:created>
  <dcterms:modified xsi:type="dcterms:W3CDTF">2013-05-19T21:57:00Z</dcterms:modified>
</cp:coreProperties>
</file>