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C177D8" w14:textId="4B209F8A" w:rsidR="007A7B78" w:rsidRPr="007E58B3" w:rsidRDefault="007A7B78" w:rsidP="007E58B3">
      <w:pPr>
        <w:jc w:val="both"/>
        <w:rPr>
          <w:rFonts w:asciiTheme="majorHAnsi" w:hAnsiTheme="majorHAnsi"/>
        </w:rPr>
      </w:pPr>
      <w:r w:rsidRPr="007E58B3">
        <w:rPr>
          <w:rFonts w:asciiTheme="majorHAnsi" w:hAnsiTheme="majorHAnsi"/>
        </w:rPr>
        <w:t>Te Reo Maori</w:t>
      </w:r>
      <w:r w:rsidR="000A22E5">
        <w:rPr>
          <w:rFonts w:asciiTheme="majorHAnsi" w:hAnsiTheme="majorHAnsi"/>
        </w:rPr>
        <w:t xml:space="preserve"> Resource Sheet – Week 1</w:t>
      </w:r>
    </w:p>
    <w:p w14:paraId="291F69A5" w14:textId="0D45D044" w:rsidR="007A7B78" w:rsidRPr="007E58B3" w:rsidRDefault="007A7B78" w:rsidP="003C1385">
      <w:pPr>
        <w:ind w:left="426" w:hanging="426"/>
        <w:jc w:val="both"/>
        <w:rPr>
          <w:rFonts w:asciiTheme="majorHAnsi" w:hAnsiTheme="majorHAnsi"/>
        </w:rPr>
      </w:pPr>
    </w:p>
    <w:p w14:paraId="3524A00E" w14:textId="4A536B7D" w:rsidR="007A7B78" w:rsidRPr="007E58B3" w:rsidRDefault="003C1385" w:rsidP="003C1385">
      <w:pPr>
        <w:ind w:left="426" w:hanging="426"/>
        <w:jc w:val="both"/>
        <w:rPr>
          <w:rFonts w:asciiTheme="majorHAnsi" w:hAnsiTheme="majorHAnsi"/>
        </w:rPr>
      </w:pPr>
      <w:r>
        <w:rPr>
          <w:rFonts w:asciiTheme="majorHAnsi" w:hAnsiTheme="majorHAnsi"/>
          <w:noProof/>
        </w:rPr>
        <w:drawing>
          <wp:anchor distT="0" distB="0" distL="114300" distR="114300" simplePos="0" relativeHeight="251661312" behindDoc="1" locked="0" layoutInCell="1" allowOverlap="1" wp14:anchorId="78CC9D7F" wp14:editId="67E8190D">
            <wp:simplePos x="0" y="0"/>
            <wp:positionH relativeFrom="column">
              <wp:posOffset>-2352675</wp:posOffset>
            </wp:positionH>
            <wp:positionV relativeFrom="paragraph">
              <wp:posOffset>151765</wp:posOffset>
            </wp:positionV>
            <wp:extent cx="3429000" cy="1238250"/>
            <wp:effectExtent l="3175" t="0" r="3175" b="3175"/>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34290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B78" w:rsidRPr="007E58B3">
        <w:rPr>
          <w:rFonts w:asciiTheme="majorHAnsi" w:hAnsiTheme="majorHAnsi"/>
        </w:rPr>
        <w:t xml:space="preserve">Kia </w:t>
      </w:r>
      <w:proofErr w:type="spellStart"/>
      <w:r w:rsidR="007A7B78" w:rsidRPr="007E58B3">
        <w:rPr>
          <w:rFonts w:asciiTheme="majorHAnsi" w:hAnsiTheme="majorHAnsi"/>
        </w:rPr>
        <w:t>ora</w:t>
      </w:r>
      <w:proofErr w:type="spellEnd"/>
      <w:r w:rsidR="007A7B78" w:rsidRPr="007E58B3">
        <w:rPr>
          <w:rFonts w:asciiTheme="majorHAnsi" w:hAnsiTheme="majorHAnsi"/>
        </w:rPr>
        <w:t xml:space="preserve"> </w:t>
      </w:r>
      <w:proofErr w:type="spellStart"/>
      <w:r w:rsidR="007A7B78" w:rsidRPr="007E58B3">
        <w:rPr>
          <w:rFonts w:asciiTheme="majorHAnsi" w:hAnsiTheme="majorHAnsi"/>
        </w:rPr>
        <w:t>koutou</w:t>
      </w:r>
      <w:proofErr w:type="spellEnd"/>
    </w:p>
    <w:p w14:paraId="591D0D01" w14:textId="2CA371A2" w:rsidR="007A7B78" w:rsidRPr="007E58B3" w:rsidRDefault="007A7B78" w:rsidP="007E58B3">
      <w:pPr>
        <w:jc w:val="both"/>
        <w:rPr>
          <w:rFonts w:asciiTheme="majorHAnsi" w:hAnsiTheme="majorHAnsi"/>
        </w:rPr>
      </w:pPr>
      <w:r w:rsidRPr="007E58B3">
        <w:rPr>
          <w:rFonts w:asciiTheme="majorHAnsi" w:hAnsiTheme="majorHAnsi"/>
        </w:rPr>
        <w:t>In response to the request in team meetings to support teachers in learning things Maori I</w:t>
      </w:r>
      <w:r w:rsidR="000A22E5">
        <w:rPr>
          <w:rFonts w:asciiTheme="majorHAnsi" w:hAnsiTheme="majorHAnsi"/>
        </w:rPr>
        <w:t xml:space="preserve"> have introduced </w:t>
      </w:r>
      <w:r w:rsidRPr="007E58B3">
        <w:rPr>
          <w:rFonts w:asciiTheme="majorHAnsi" w:hAnsiTheme="majorHAnsi"/>
        </w:rPr>
        <w:t xml:space="preserve">weekly Te Reo Maori </w:t>
      </w:r>
      <w:r w:rsidR="00062216" w:rsidRPr="007E58B3">
        <w:rPr>
          <w:rFonts w:asciiTheme="majorHAnsi" w:hAnsiTheme="majorHAnsi"/>
        </w:rPr>
        <w:t>focus and associated support resources may be helpful in getting more authentic, integrated reo into the classroom.</w:t>
      </w:r>
    </w:p>
    <w:p w14:paraId="4A88C9FC" w14:textId="77777777" w:rsidR="00062216" w:rsidRPr="007E58B3" w:rsidRDefault="00062216" w:rsidP="007E58B3">
      <w:pPr>
        <w:jc w:val="both"/>
        <w:rPr>
          <w:rFonts w:asciiTheme="majorHAnsi" w:hAnsiTheme="majorHAnsi"/>
        </w:rPr>
      </w:pPr>
    </w:p>
    <w:p w14:paraId="7CB9B497" w14:textId="09261CD0" w:rsidR="00062216" w:rsidRPr="007E58B3" w:rsidRDefault="00062216" w:rsidP="007E58B3">
      <w:pPr>
        <w:jc w:val="both"/>
        <w:rPr>
          <w:rFonts w:asciiTheme="majorHAnsi" w:hAnsiTheme="majorHAnsi"/>
        </w:rPr>
      </w:pPr>
      <w:r w:rsidRPr="007E58B3">
        <w:rPr>
          <w:rFonts w:asciiTheme="majorHAnsi" w:hAnsiTheme="majorHAnsi"/>
        </w:rPr>
        <w:t xml:space="preserve">Ka Mau </w:t>
      </w:r>
      <w:proofErr w:type="gramStart"/>
      <w:r w:rsidRPr="007E58B3">
        <w:rPr>
          <w:rFonts w:asciiTheme="majorHAnsi" w:hAnsiTheme="majorHAnsi"/>
        </w:rPr>
        <w:t>te</w:t>
      </w:r>
      <w:proofErr w:type="gramEnd"/>
      <w:r w:rsidRPr="007E58B3">
        <w:rPr>
          <w:rFonts w:asciiTheme="majorHAnsi" w:hAnsiTheme="majorHAnsi"/>
        </w:rPr>
        <w:t xml:space="preserve"> Wehi is a great resource and will support any teacher who is struggling to feel confident in integrating te reo in the daily classroom setting. </w:t>
      </w:r>
    </w:p>
    <w:p w14:paraId="7B520235" w14:textId="77777777" w:rsidR="00062216" w:rsidRPr="007E58B3" w:rsidRDefault="00062216" w:rsidP="007E58B3">
      <w:pPr>
        <w:jc w:val="both"/>
        <w:rPr>
          <w:rFonts w:asciiTheme="majorHAnsi" w:hAnsiTheme="majorHAnsi"/>
        </w:rPr>
      </w:pPr>
      <w:r w:rsidRPr="007E58B3">
        <w:rPr>
          <w:rFonts w:asciiTheme="majorHAnsi" w:hAnsiTheme="majorHAnsi"/>
        </w:rPr>
        <w:t xml:space="preserve">By following the video and completing the activities teachers will be able to easily follow the </w:t>
      </w:r>
      <w:proofErr w:type="gramStart"/>
      <w:r w:rsidRPr="007E58B3">
        <w:rPr>
          <w:rFonts w:asciiTheme="majorHAnsi" w:hAnsiTheme="majorHAnsi"/>
        </w:rPr>
        <w:t>step by step</w:t>
      </w:r>
      <w:proofErr w:type="gramEnd"/>
      <w:r w:rsidRPr="007E58B3">
        <w:rPr>
          <w:rFonts w:asciiTheme="majorHAnsi" w:hAnsiTheme="majorHAnsi"/>
        </w:rPr>
        <w:t xml:space="preserve"> lessons that are based around the everyday living of a group of </w:t>
      </w:r>
      <w:proofErr w:type="spellStart"/>
      <w:r w:rsidRPr="007E58B3">
        <w:rPr>
          <w:rFonts w:asciiTheme="majorHAnsi" w:hAnsiTheme="majorHAnsi"/>
        </w:rPr>
        <w:t>tamariki</w:t>
      </w:r>
      <w:proofErr w:type="spellEnd"/>
      <w:r w:rsidRPr="007E58B3">
        <w:rPr>
          <w:rFonts w:asciiTheme="majorHAnsi" w:hAnsiTheme="majorHAnsi"/>
        </w:rPr>
        <w:t>.</w:t>
      </w:r>
    </w:p>
    <w:p w14:paraId="142BA71D" w14:textId="77777777" w:rsidR="00062216" w:rsidRPr="007E58B3" w:rsidRDefault="00062216" w:rsidP="007E58B3">
      <w:pPr>
        <w:jc w:val="both"/>
        <w:rPr>
          <w:rFonts w:asciiTheme="majorHAnsi" w:hAnsiTheme="majorHAnsi"/>
        </w:rPr>
      </w:pPr>
    </w:p>
    <w:p w14:paraId="69B6C0C0" w14:textId="767DBA10" w:rsidR="00062216" w:rsidRPr="007E58B3" w:rsidRDefault="00062216" w:rsidP="007E58B3">
      <w:pPr>
        <w:jc w:val="both"/>
        <w:rPr>
          <w:rFonts w:asciiTheme="majorHAnsi" w:hAnsiTheme="majorHAnsi"/>
        </w:rPr>
      </w:pPr>
      <w:proofErr w:type="gramStart"/>
      <w:r w:rsidRPr="007E58B3">
        <w:rPr>
          <w:rFonts w:asciiTheme="majorHAnsi" w:hAnsiTheme="majorHAnsi"/>
        </w:rPr>
        <w:t>how</w:t>
      </w:r>
      <w:proofErr w:type="gramEnd"/>
      <w:r w:rsidRPr="007E58B3">
        <w:rPr>
          <w:rFonts w:asciiTheme="majorHAnsi" w:hAnsiTheme="majorHAnsi"/>
        </w:rPr>
        <w:t xml:space="preserve"> learning te reo and </w:t>
      </w:r>
      <w:r w:rsidR="000A22E5">
        <w:rPr>
          <w:rFonts w:asciiTheme="majorHAnsi" w:hAnsiTheme="majorHAnsi"/>
        </w:rPr>
        <w:t xml:space="preserve">the </w:t>
      </w:r>
      <w:r w:rsidRPr="007E58B3">
        <w:rPr>
          <w:rFonts w:asciiTheme="majorHAnsi" w:hAnsiTheme="majorHAnsi"/>
        </w:rPr>
        <w:t xml:space="preserve">understanding </w:t>
      </w:r>
      <w:r w:rsidR="000A22E5">
        <w:rPr>
          <w:rFonts w:asciiTheme="majorHAnsi" w:hAnsiTheme="majorHAnsi"/>
        </w:rPr>
        <w:t xml:space="preserve">of all </w:t>
      </w:r>
      <w:r w:rsidRPr="007E58B3">
        <w:rPr>
          <w:rFonts w:asciiTheme="majorHAnsi" w:hAnsiTheme="majorHAnsi"/>
        </w:rPr>
        <w:t>cultural d</w:t>
      </w:r>
      <w:r w:rsidR="000A22E5">
        <w:rPr>
          <w:rFonts w:asciiTheme="majorHAnsi" w:hAnsiTheme="majorHAnsi"/>
        </w:rPr>
        <w:t>ifferences</w:t>
      </w:r>
      <w:r w:rsidRPr="007E58B3">
        <w:rPr>
          <w:rFonts w:asciiTheme="majorHAnsi" w:hAnsiTheme="majorHAnsi"/>
        </w:rPr>
        <w:t xml:space="preserve"> can be advantageous in all learning programmes not just in the learning of things Maori. </w:t>
      </w:r>
    </w:p>
    <w:p w14:paraId="230D6EF4" w14:textId="5DAA4FFE" w:rsidR="00062216" w:rsidRPr="007E58B3" w:rsidRDefault="00062216" w:rsidP="007E58B3">
      <w:pPr>
        <w:jc w:val="both"/>
        <w:rPr>
          <w:rFonts w:asciiTheme="majorHAnsi" w:hAnsiTheme="majorHAnsi"/>
        </w:rPr>
      </w:pPr>
    </w:p>
    <w:p w14:paraId="55663B04" w14:textId="2FC444AC" w:rsidR="00062216" w:rsidRPr="007E58B3" w:rsidRDefault="00062216" w:rsidP="007E58B3">
      <w:pPr>
        <w:jc w:val="both"/>
        <w:rPr>
          <w:rFonts w:asciiTheme="majorHAnsi" w:hAnsiTheme="majorHAnsi"/>
        </w:rPr>
      </w:pPr>
      <w:r w:rsidRPr="007E58B3">
        <w:rPr>
          <w:rFonts w:asciiTheme="majorHAnsi" w:hAnsiTheme="majorHAnsi"/>
        </w:rPr>
        <w:t xml:space="preserve">Take some time to read this page and think about how you can use TPTs – </w:t>
      </w:r>
      <w:proofErr w:type="spellStart"/>
      <w:r w:rsidRPr="007E58B3">
        <w:rPr>
          <w:rFonts w:asciiTheme="majorHAnsi" w:hAnsiTheme="majorHAnsi"/>
        </w:rPr>
        <w:t>eg</w:t>
      </w:r>
      <w:proofErr w:type="spellEnd"/>
      <w:r w:rsidRPr="007E58B3">
        <w:rPr>
          <w:rFonts w:asciiTheme="majorHAnsi" w:hAnsiTheme="majorHAnsi"/>
        </w:rPr>
        <w:t xml:space="preserve">: blackboard splash to make connections to learning Maori and to all other learning.  </w:t>
      </w:r>
    </w:p>
    <w:p w14:paraId="4DF2E105" w14:textId="77777777" w:rsidR="00062216" w:rsidRPr="007E58B3" w:rsidRDefault="00062216" w:rsidP="007E58B3">
      <w:pPr>
        <w:jc w:val="both"/>
        <w:rPr>
          <w:rFonts w:asciiTheme="majorHAnsi" w:hAnsiTheme="majorHAnsi"/>
        </w:rPr>
      </w:pPr>
    </w:p>
    <w:p w14:paraId="79AF4B1D" w14:textId="178B4F02" w:rsidR="00062216" w:rsidRPr="007E58B3" w:rsidRDefault="003C1385" w:rsidP="007E58B3">
      <w:pPr>
        <w:jc w:val="both"/>
        <w:rPr>
          <w:rFonts w:asciiTheme="majorHAnsi" w:hAnsiTheme="majorHAnsi"/>
        </w:rPr>
      </w:pPr>
      <w:r>
        <w:rPr>
          <w:rFonts w:asciiTheme="majorHAnsi" w:hAnsiTheme="majorHAnsi"/>
          <w:noProof/>
        </w:rPr>
        <w:drawing>
          <wp:anchor distT="0" distB="0" distL="114300" distR="114300" simplePos="0" relativeHeight="251663360" behindDoc="1" locked="0" layoutInCell="1" allowOverlap="1" wp14:anchorId="02041539" wp14:editId="62B1BA40">
            <wp:simplePos x="0" y="0"/>
            <wp:positionH relativeFrom="column">
              <wp:posOffset>-2262188</wp:posOffset>
            </wp:positionH>
            <wp:positionV relativeFrom="paragraph">
              <wp:posOffset>70485</wp:posOffset>
            </wp:positionV>
            <wp:extent cx="3248025" cy="1238250"/>
            <wp:effectExtent l="0" t="11112"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32480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216" w:rsidRPr="007E58B3">
        <w:rPr>
          <w:rFonts w:asciiTheme="majorHAnsi" w:hAnsiTheme="majorHAnsi"/>
        </w:rPr>
        <w:t>If you click on the website below you will find a 2</w:t>
      </w:r>
      <w:r w:rsidR="000A22E5">
        <w:rPr>
          <w:rFonts w:asciiTheme="majorHAnsi" w:hAnsiTheme="majorHAnsi"/>
        </w:rPr>
        <w:t xml:space="preserve"> - 4</w:t>
      </w:r>
      <w:r w:rsidR="00062216" w:rsidRPr="007E58B3">
        <w:rPr>
          <w:rFonts w:asciiTheme="majorHAnsi" w:hAnsiTheme="majorHAnsi"/>
        </w:rPr>
        <w:t xml:space="preserve"> minute te reo session that would be incredibly easy to integrate into the classroom programme. </w:t>
      </w:r>
    </w:p>
    <w:p w14:paraId="54E1909E" w14:textId="5DBE0E1E" w:rsidR="007A7B78" w:rsidRPr="007E58B3" w:rsidRDefault="000A22E5" w:rsidP="007E58B3">
      <w:pPr>
        <w:jc w:val="both"/>
        <w:rPr>
          <w:rFonts w:asciiTheme="majorHAnsi" w:hAnsiTheme="majorHAnsi"/>
        </w:rPr>
      </w:pPr>
      <w:r>
        <w:rPr>
          <w:rFonts w:asciiTheme="majorHAnsi" w:hAnsiTheme="majorHAnsi"/>
        </w:rPr>
        <w:t>It is step-by-</w:t>
      </w:r>
      <w:r w:rsidR="00062216" w:rsidRPr="007E58B3">
        <w:rPr>
          <w:rFonts w:asciiTheme="majorHAnsi" w:hAnsiTheme="majorHAnsi"/>
        </w:rPr>
        <w:t xml:space="preserve">step, simply put and interactive for students. </w:t>
      </w:r>
    </w:p>
    <w:p w14:paraId="6C75EB9E" w14:textId="77777777" w:rsidR="007A7B78" w:rsidRPr="007E58B3" w:rsidRDefault="007A7B78" w:rsidP="007E58B3">
      <w:pPr>
        <w:jc w:val="both"/>
        <w:rPr>
          <w:rFonts w:asciiTheme="majorHAnsi" w:hAnsiTheme="majorHAnsi"/>
        </w:rPr>
      </w:pPr>
    </w:p>
    <w:p w14:paraId="02DCEDA9" w14:textId="77777777" w:rsidR="00B77001" w:rsidRPr="007E58B3" w:rsidRDefault="007A7B78" w:rsidP="007E58B3">
      <w:pPr>
        <w:jc w:val="both"/>
        <w:rPr>
          <w:rFonts w:asciiTheme="majorHAnsi" w:hAnsiTheme="majorHAnsi"/>
        </w:rPr>
      </w:pPr>
      <w:hyperlink r:id="rId6" w:history="1">
        <w:r w:rsidRPr="007E58B3">
          <w:rPr>
            <w:rStyle w:val="Hyperlink"/>
            <w:rFonts w:asciiTheme="majorHAnsi" w:hAnsiTheme="majorHAnsi"/>
          </w:rPr>
          <w:t>h</w:t>
        </w:r>
        <w:r w:rsidRPr="007E58B3">
          <w:rPr>
            <w:rStyle w:val="Hyperlink"/>
            <w:rFonts w:asciiTheme="majorHAnsi" w:hAnsiTheme="majorHAnsi"/>
          </w:rPr>
          <w:t>t</w:t>
        </w:r>
        <w:r w:rsidRPr="007E58B3">
          <w:rPr>
            <w:rStyle w:val="Hyperlink"/>
            <w:rFonts w:asciiTheme="majorHAnsi" w:hAnsiTheme="majorHAnsi"/>
          </w:rPr>
          <w:t>tp://www.tokureo.maori.nz/index.cfm/1,195,0,43,html?p=1</w:t>
        </w:r>
      </w:hyperlink>
      <w:r w:rsidR="007E58B3" w:rsidRPr="007E58B3">
        <w:rPr>
          <w:rFonts w:asciiTheme="majorHAnsi" w:hAnsiTheme="majorHAnsi"/>
        </w:rPr>
        <w:t xml:space="preserve">  (podcast)</w:t>
      </w:r>
    </w:p>
    <w:p w14:paraId="49040EB0" w14:textId="77777777" w:rsidR="007A7B78" w:rsidRPr="007E58B3" w:rsidRDefault="00062216" w:rsidP="007E58B3">
      <w:pPr>
        <w:jc w:val="both"/>
        <w:rPr>
          <w:rFonts w:asciiTheme="majorHAnsi" w:hAnsiTheme="majorHAnsi"/>
        </w:rPr>
      </w:pPr>
      <w:r w:rsidRPr="007E58B3">
        <w:rPr>
          <w:rFonts w:asciiTheme="majorHAnsi" w:hAnsiTheme="majorHAnsi"/>
        </w:rPr>
        <w:t>Series 1:  Episode 1: vowel sounds, basic g</w:t>
      </w:r>
      <w:r w:rsidR="007A7B78" w:rsidRPr="007E58B3">
        <w:rPr>
          <w:rFonts w:asciiTheme="majorHAnsi" w:hAnsiTheme="majorHAnsi"/>
        </w:rPr>
        <w:t>reetings</w:t>
      </w:r>
    </w:p>
    <w:p w14:paraId="3BB451BA" w14:textId="77777777" w:rsidR="007A7B78" w:rsidRPr="007E58B3" w:rsidRDefault="00062216" w:rsidP="007E58B3">
      <w:pPr>
        <w:jc w:val="both"/>
        <w:rPr>
          <w:rFonts w:asciiTheme="majorHAnsi" w:hAnsiTheme="majorHAnsi"/>
        </w:rPr>
      </w:pPr>
      <w:r w:rsidRPr="007E58B3">
        <w:rPr>
          <w:rFonts w:asciiTheme="majorHAnsi" w:hAnsiTheme="majorHAnsi"/>
        </w:rPr>
        <w:t>M</w:t>
      </w:r>
      <w:r w:rsidR="007A7B78" w:rsidRPr="007E58B3">
        <w:rPr>
          <w:rFonts w:asciiTheme="majorHAnsi" w:hAnsiTheme="majorHAnsi"/>
        </w:rPr>
        <w:t>ain vocabulary</w:t>
      </w:r>
      <w:r w:rsidRPr="007E58B3">
        <w:rPr>
          <w:rFonts w:asciiTheme="majorHAnsi" w:hAnsiTheme="majorHAnsi"/>
        </w:rPr>
        <w:t xml:space="preserve"> introduced: </w:t>
      </w:r>
      <w:proofErr w:type="spellStart"/>
      <w:r w:rsidRPr="007E58B3">
        <w:rPr>
          <w:rFonts w:asciiTheme="majorHAnsi" w:hAnsiTheme="majorHAnsi"/>
        </w:rPr>
        <w:t>kai</w:t>
      </w:r>
      <w:proofErr w:type="spellEnd"/>
      <w:r w:rsidRPr="007E58B3">
        <w:rPr>
          <w:rFonts w:asciiTheme="majorHAnsi" w:hAnsiTheme="majorHAnsi"/>
        </w:rPr>
        <w:t xml:space="preserve">, </w:t>
      </w:r>
      <w:proofErr w:type="spellStart"/>
      <w:r w:rsidRPr="007E58B3">
        <w:rPr>
          <w:rFonts w:asciiTheme="majorHAnsi" w:hAnsiTheme="majorHAnsi"/>
        </w:rPr>
        <w:t>whare</w:t>
      </w:r>
      <w:proofErr w:type="spellEnd"/>
      <w:r w:rsidRPr="007E58B3">
        <w:rPr>
          <w:rFonts w:asciiTheme="majorHAnsi" w:hAnsiTheme="majorHAnsi"/>
        </w:rPr>
        <w:t xml:space="preserve">, </w:t>
      </w:r>
      <w:proofErr w:type="spellStart"/>
      <w:r w:rsidRPr="007E58B3">
        <w:rPr>
          <w:rFonts w:asciiTheme="majorHAnsi" w:hAnsiTheme="majorHAnsi"/>
        </w:rPr>
        <w:t>ra</w:t>
      </w:r>
      <w:proofErr w:type="spellEnd"/>
      <w:r w:rsidRPr="007E58B3">
        <w:rPr>
          <w:rFonts w:asciiTheme="majorHAnsi" w:hAnsiTheme="majorHAnsi"/>
        </w:rPr>
        <w:t xml:space="preserve">, </w:t>
      </w:r>
      <w:proofErr w:type="spellStart"/>
      <w:r w:rsidRPr="007E58B3">
        <w:rPr>
          <w:rFonts w:asciiTheme="majorHAnsi" w:hAnsiTheme="majorHAnsi"/>
        </w:rPr>
        <w:t>kaumatua</w:t>
      </w:r>
      <w:proofErr w:type="spellEnd"/>
      <w:r w:rsidRPr="007E58B3">
        <w:rPr>
          <w:rFonts w:asciiTheme="majorHAnsi" w:hAnsiTheme="majorHAnsi"/>
        </w:rPr>
        <w:t xml:space="preserve">, </w:t>
      </w:r>
      <w:proofErr w:type="spellStart"/>
      <w:r w:rsidRPr="007E58B3">
        <w:rPr>
          <w:rFonts w:asciiTheme="majorHAnsi" w:hAnsiTheme="majorHAnsi"/>
        </w:rPr>
        <w:t>po</w:t>
      </w:r>
      <w:proofErr w:type="spellEnd"/>
      <w:r w:rsidRPr="007E58B3">
        <w:rPr>
          <w:rFonts w:asciiTheme="majorHAnsi" w:hAnsiTheme="majorHAnsi"/>
        </w:rPr>
        <w:t xml:space="preserve"> </w:t>
      </w:r>
      <w:proofErr w:type="spellStart"/>
      <w:r w:rsidRPr="007E58B3">
        <w:rPr>
          <w:rFonts w:asciiTheme="majorHAnsi" w:hAnsiTheme="majorHAnsi"/>
        </w:rPr>
        <w:t>toku</w:t>
      </w:r>
      <w:proofErr w:type="spellEnd"/>
      <w:r w:rsidRPr="007E58B3">
        <w:rPr>
          <w:rFonts w:asciiTheme="majorHAnsi" w:hAnsiTheme="majorHAnsi"/>
        </w:rPr>
        <w:t xml:space="preserve">, reo, </w:t>
      </w:r>
      <w:proofErr w:type="spellStart"/>
      <w:r w:rsidRPr="007E58B3">
        <w:rPr>
          <w:rFonts w:asciiTheme="majorHAnsi" w:hAnsiTheme="majorHAnsi"/>
        </w:rPr>
        <w:t>koe</w:t>
      </w:r>
      <w:proofErr w:type="spellEnd"/>
      <w:r w:rsidRPr="007E58B3">
        <w:rPr>
          <w:rFonts w:asciiTheme="majorHAnsi" w:hAnsiTheme="majorHAnsi"/>
        </w:rPr>
        <w:t xml:space="preserve">, </w:t>
      </w:r>
      <w:proofErr w:type="spellStart"/>
      <w:r w:rsidRPr="007E58B3">
        <w:rPr>
          <w:rFonts w:asciiTheme="majorHAnsi" w:hAnsiTheme="majorHAnsi"/>
        </w:rPr>
        <w:t>korua</w:t>
      </w:r>
      <w:proofErr w:type="spellEnd"/>
      <w:r w:rsidRPr="007E58B3">
        <w:rPr>
          <w:rFonts w:asciiTheme="majorHAnsi" w:hAnsiTheme="majorHAnsi"/>
        </w:rPr>
        <w:t xml:space="preserve">, </w:t>
      </w:r>
      <w:proofErr w:type="spellStart"/>
      <w:r w:rsidRPr="007E58B3">
        <w:rPr>
          <w:rFonts w:asciiTheme="majorHAnsi" w:hAnsiTheme="majorHAnsi"/>
        </w:rPr>
        <w:t>koutou</w:t>
      </w:r>
      <w:proofErr w:type="spellEnd"/>
      <w:r w:rsidRPr="007E58B3">
        <w:rPr>
          <w:rFonts w:asciiTheme="majorHAnsi" w:hAnsiTheme="majorHAnsi"/>
        </w:rPr>
        <w:t>.</w:t>
      </w:r>
    </w:p>
    <w:p w14:paraId="0FB0139B" w14:textId="4BA4B5A2" w:rsidR="00062216" w:rsidRPr="007E58B3" w:rsidRDefault="00062216" w:rsidP="007E58B3">
      <w:pPr>
        <w:jc w:val="both"/>
        <w:rPr>
          <w:rFonts w:asciiTheme="majorHAnsi" w:hAnsiTheme="majorHAnsi"/>
        </w:rPr>
      </w:pPr>
      <w:r w:rsidRPr="007E58B3">
        <w:rPr>
          <w:rFonts w:asciiTheme="majorHAnsi" w:hAnsiTheme="majorHAnsi"/>
        </w:rPr>
        <w:t xml:space="preserve">Series 1: Episode 2: Revise greetings and </w:t>
      </w:r>
      <w:r w:rsidR="000A22E5" w:rsidRPr="007E58B3">
        <w:rPr>
          <w:rFonts w:asciiTheme="majorHAnsi" w:hAnsiTheme="majorHAnsi"/>
        </w:rPr>
        <w:t>vocabulary</w:t>
      </w:r>
      <w:r w:rsidRPr="007E58B3">
        <w:rPr>
          <w:rFonts w:asciiTheme="majorHAnsi" w:hAnsiTheme="majorHAnsi"/>
        </w:rPr>
        <w:t xml:space="preserve"> with an introduction into listening to a conversation in Maori.</w:t>
      </w:r>
    </w:p>
    <w:p w14:paraId="70ECDC46" w14:textId="7C3DAA73" w:rsidR="007A7B78" w:rsidRPr="007E58B3" w:rsidRDefault="000A22E5" w:rsidP="007E58B3">
      <w:pPr>
        <w:jc w:val="both"/>
        <w:rPr>
          <w:rFonts w:asciiTheme="majorHAnsi" w:hAnsiTheme="majorHAnsi"/>
        </w:rPr>
      </w:pPr>
      <w:r>
        <w:rPr>
          <w:rFonts w:asciiTheme="majorHAnsi" w:hAnsiTheme="majorHAnsi"/>
        </w:rPr>
        <w:t>Series 1: Episode 3:  vo</w:t>
      </w:r>
      <w:r w:rsidR="00062216" w:rsidRPr="007E58B3">
        <w:rPr>
          <w:rFonts w:asciiTheme="majorHAnsi" w:hAnsiTheme="majorHAnsi"/>
        </w:rPr>
        <w:t xml:space="preserve">wel sounds, greetings using </w:t>
      </w:r>
      <w:proofErr w:type="gramStart"/>
      <w:r w:rsidR="00062216" w:rsidRPr="007E58B3">
        <w:rPr>
          <w:rFonts w:asciiTheme="majorHAnsi" w:hAnsiTheme="majorHAnsi"/>
        </w:rPr>
        <w:t>a someone</w:t>
      </w:r>
      <w:proofErr w:type="gramEnd"/>
      <w:r w:rsidR="00062216" w:rsidRPr="007E58B3">
        <w:rPr>
          <w:rFonts w:asciiTheme="majorHAnsi" w:hAnsiTheme="majorHAnsi"/>
        </w:rPr>
        <w:t>’s name</w:t>
      </w:r>
    </w:p>
    <w:p w14:paraId="49CB67C2" w14:textId="77777777" w:rsidR="00062216" w:rsidRPr="007E58B3" w:rsidRDefault="00062216" w:rsidP="007E58B3">
      <w:pPr>
        <w:jc w:val="both"/>
        <w:rPr>
          <w:rFonts w:asciiTheme="majorHAnsi" w:hAnsiTheme="majorHAnsi"/>
        </w:rPr>
      </w:pPr>
      <w:r w:rsidRPr="007E58B3">
        <w:rPr>
          <w:rFonts w:asciiTheme="majorHAnsi" w:hAnsiTheme="majorHAnsi"/>
        </w:rPr>
        <w:t xml:space="preserve">Main vocabulary: </w:t>
      </w:r>
      <w:proofErr w:type="spellStart"/>
      <w:r w:rsidRPr="007E58B3">
        <w:rPr>
          <w:rFonts w:asciiTheme="majorHAnsi" w:hAnsiTheme="majorHAnsi"/>
        </w:rPr>
        <w:t>hoa</w:t>
      </w:r>
      <w:proofErr w:type="spellEnd"/>
      <w:r w:rsidRPr="007E58B3">
        <w:rPr>
          <w:rFonts w:asciiTheme="majorHAnsi" w:hAnsiTheme="majorHAnsi"/>
        </w:rPr>
        <w:t xml:space="preserve">, mama, </w:t>
      </w:r>
      <w:proofErr w:type="spellStart"/>
      <w:r w:rsidRPr="007E58B3">
        <w:rPr>
          <w:rFonts w:asciiTheme="majorHAnsi" w:hAnsiTheme="majorHAnsi"/>
        </w:rPr>
        <w:t>tane</w:t>
      </w:r>
      <w:proofErr w:type="spellEnd"/>
      <w:r w:rsidRPr="007E58B3">
        <w:rPr>
          <w:rFonts w:asciiTheme="majorHAnsi" w:hAnsiTheme="majorHAnsi"/>
        </w:rPr>
        <w:t xml:space="preserve">, </w:t>
      </w:r>
      <w:proofErr w:type="spellStart"/>
      <w:r w:rsidRPr="007E58B3">
        <w:rPr>
          <w:rFonts w:asciiTheme="majorHAnsi" w:hAnsiTheme="majorHAnsi"/>
        </w:rPr>
        <w:t>kotiro</w:t>
      </w:r>
      <w:proofErr w:type="spellEnd"/>
      <w:r w:rsidRPr="007E58B3">
        <w:rPr>
          <w:rFonts w:asciiTheme="majorHAnsi" w:hAnsiTheme="majorHAnsi"/>
        </w:rPr>
        <w:t xml:space="preserve">, </w:t>
      </w:r>
      <w:proofErr w:type="spellStart"/>
      <w:r w:rsidRPr="007E58B3">
        <w:rPr>
          <w:rFonts w:asciiTheme="majorHAnsi" w:hAnsiTheme="majorHAnsi"/>
        </w:rPr>
        <w:t>tamaiti</w:t>
      </w:r>
      <w:proofErr w:type="spellEnd"/>
      <w:r w:rsidRPr="007E58B3">
        <w:rPr>
          <w:rFonts w:asciiTheme="majorHAnsi" w:hAnsiTheme="majorHAnsi"/>
        </w:rPr>
        <w:t xml:space="preserve">, </w:t>
      </w:r>
      <w:proofErr w:type="spellStart"/>
      <w:r w:rsidRPr="007E58B3">
        <w:rPr>
          <w:rFonts w:asciiTheme="majorHAnsi" w:hAnsiTheme="majorHAnsi"/>
        </w:rPr>
        <w:t>pepi</w:t>
      </w:r>
      <w:proofErr w:type="spellEnd"/>
      <w:r w:rsidRPr="007E58B3">
        <w:rPr>
          <w:rFonts w:asciiTheme="majorHAnsi" w:hAnsiTheme="majorHAnsi"/>
        </w:rPr>
        <w:t xml:space="preserve">, </w:t>
      </w:r>
      <w:proofErr w:type="spellStart"/>
      <w:r w:rsidRPr="007E58B3">
        <w:rPr>
          <w:rFonts w:asciiTheme="majorHAnsi" w:hAnsiTheme="majorHAnsi"/>
        </w:rPr>
        <w:t>kuia</w:t>
      </w:r>
      <w:proofErr w:type="spellEnd"/>
      <w:r w:rsidRPr="007E58B3">
        <w:rPr>
          <w:rFonts w:asciiTheme="majorHAnsi" w:hAnsiTheme="majorHAnsi"/>
        </w:rPr>
        <w:t>, papa.</w:t>
      </w:r>
    </w:p>
    <w:p w14:paraId="1B5860E9" w14:textId="54C6B4AE" w:rsidR="00062216" w:rsidRPr="007E58B3" w:rsidRDefault="00062216" w:rsidP="007E58B3">
      <w:pPr>
        <w:jc w:val="both"/>
        <w:rPr>
          <w:rFonts w:asciiTheme="majorHAnsi" w:hAnsiTheme="majorHAnsi"/>
        </w:rPr>
      </w:pPr>
      <w:r w:rsidRPr="007E58B3">
        <w:rPr>
          <w:rFonts w:asciiTheme="majorHAnsi" w:hAnsiTheme="majorHAnsi"/>
        </w:rPr>
        <w:t>(</w:t>
      </w:r>
      <w:proofErr w:type="gramStart"/>
      <w:r w:rsidRPr="007E58B3">
        <w:rPr>
          <w:rFonts w:asciiTheme="majorHAnsi" w:hAnsiTheme="majorHAnsi"/>
        </w:rPr>
        <w:t>this</w:t>
      </w:r>
      <w:proofErr w:type="gramEnd"/>
      <w:r w:rsidRPr="007E58B3">
        <w:rPr>
          <w:rFonts w:asciiTheme="majorHAnsi" w:hAnsiTheme="majorHAnsi"/>
        </w:rPr>
        <w:t xml:space="preserve"> episode mentions ‘loaned words from the English language) there are two ‘loaned words in the vocabulary list. </w:t>
      </w:r>
    </w:p>
    <w:p w14:paraId="288A7F8C" w14:textId="7E29FF05" w:rsidR="00062216" w:rsidRPr="007E58B3" w:rsidRDefault="00062216" w:rsidP="007E58B3">
      <w:pPr>
        <w:jc w:val="both"/>
        <w:rPr>
          <w:rFonts w:asciiTheme="majorHAnsi" w:hAnsiTheme="majorHAnsi"/>
        </w:rPr>
      </w:pPr>
      <w:r w:rsidRPr="007E58B3">
        <w:rPr>
          <w:rFonts w:asciiTheme="majorHAnsi" w:hAnsiTheme="majorHAnsi"/>
        </w:rPr>
        <w:t>Series 1: Episode 4: Vowels, Revise greetings using personal names</w:t>
      </w:r>
    </w:p>
    <w:p w14:paraId="644BDA79" w14:textId="114FA138" w:rsidR="00062216" w:rsidRPr="007E58B3" w:rsidRDefault="00062216" w:rsidP="007E58B3">
      <w:pPr>
        <w:jc w:val="both"/>
        <w:rPr>
          <w:rFonts w:asciiTheme="majorHAnsi" w:hAnsiTheme="majorHAnsi"/>
        </w:rPr>
      </w:pPr>
      <w:r w:rsidRPr="007E58B3">
        <w:rPr>
          <w:rFonts w:asciiTheme="majorHAnsi" w:hAnsiTheme="majorHAnsi"/>
        </w:rPr>
        <w:t xml:space="preserve">Series 1: Episode </w:t>
      </w:r>
      <w:proofErr w:type="gramStart"/>
      <w:r w:rsidRPr="007E58B3">
        <w:rPr>
          <w:rFonts w:asciiTheme="majorHAnsi" w:hAnsiTheme="majorHAnsi"/>
        </w:rPr>
        <w:t>5 :</w:t>
      </w:r>
      <w:proofErr w:type="gramEnd"/>
      <w:r w:rsidRPr="007E58B3">
        <w:rPr>
          <w:rFonts w:asciiTheme="majorHAnsi" w:hAnsiTheme="majorHAnsi"/>
        </w:rPr>
        <w:t xml:space="preserve"> Revise the weekly words and applications. </w:t>
      </w:r>
    </w:p>
    <w:p w14:paraId="4D095223" w14:textId="77777777" w:rsidR="00062216" w:rsidRDefault="00062216"/>
    <w:p w14:paraId="79A0DE0E" w14:textId="2CF1BDDB" w:rsidR="00062216" w:rsidRPr="001B042D" w:rsidRDefault="007E58B3">
      <w:pPr>
        <w:rPr>
          <w:rFonts w:asciiTheme="majorHAnsi" w:hAnsiTheme="majorHAnsi"/>
        </w:rPr>
      </w:pPr>
      <w:r w:rsidRPr="001B042D">
        <w:rPr>
          <w:rFonts w:asciiTheme="majorHAnsi" w:hAnsiTheme="majorHAnsi"/>
        </w:rPr>
        <w:t xml:space="preserve">Include Unit 1 Ata </w:t>
      </w:r>
      <w:proofErr w:type="spellStart"/>
      <w:proofErr w:type="gramStart"/>
      <w:r w:rsidRPr="001B042D">
        <w:rPr>
          <w:rFonts w:asciiTheme="majorHAnsi" w:hAnsiTheme="majorHAnsi"/>
        </w:rPr>
        <w:t>marie</w:t>
      </w:r>
      <w:proofErr w:type="spellEnd"/>
      <w:proofErr w:type="gramEnd"/>
      <w:r w:rsidRPr="001B042D">
        <w:rPr>
          <w:rFonts w:asciiTheme="majorHAnsi" w:hAnsiTheme="majorHAnsi"/>
        </w:rPr>
        <w:t xml:space="preserve"> into your programme this week. </w:t>
      </w:r>
    </w:p>
    <w:p w14:paraId="2B73BB05" w14:textId="510D4A0A" w:rsidR="007E58B3" w:rsidRDefault="003C1385">
      <w:pPr>
        <w:rPr>
          <w:rFonts w:asciiTheme="majorHAnsi" w:hAnsiTheme="majorHAnsi"/>
        </w:rPr>
      </w:pPr>
      <w:r>
        <w:rPr>
          <w:rFonts w:asciiTheme="majorHAnsi" w:hAnsiTheme="majorHAnsi"/>
          <w:noProof/>
        </w:rPr>
        <w:drawing>
          <wp:anchor distT="0" distB="0" distL="114300" distR="114300" simplePos="0" relativeHeight="251666432" behindDoc="1" locked="0" layoutInCell="1" allowOverlap="1" wp14:anchorId="017FAA30" wp14:editId="45620542">
            <wp:simplePos x="0" y="0"/>
            <wp:positionH relativeFrom="column">
              <wp:posOffset>-2295525</wp:posOffset>
            </wp:positionH>
            <wp:positionV relativeFrom="paragraph">
              <wp:posOffset>148590</wp:posOffset>
            </wp:positionV>
            <wp:extent cx="3314700" cy="1238250"/>
            <wp:effectExtent l="0" t="3175" r="9525" b="952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3314700" cy="1238250"/>
                    </a:xfrm>
                    <a:prstGeom prst="rect">
                      <a:avLst/>
                    </a:prstGeom>
                    <a:noFill/>
                    <a:ln>
                      <a:noFill/>
                    </a:ln>
                  </pic:spPr>
                </pic:pic>
              </a:graphicData>
            </a:graphic>
            <wp14:sizeRelH relativeFrom="margin">
              <wp14:pctWidth>0</wp14:pctWidth>
            </wp14:sizeRelH>
          </wp:anchor>
        </w:drawing>
      </w:r>
      <w:r w:rsidR="007E58B3" w:rsidRPr="001B042D">
        <w:rPr>
          <w:rFonts w:asciiTheme="majorHAnsi" w:hAnsiTheme="majorHAnsi"/>
        </w:rPr>
        <w:t>T</w:t>
      </w:r>
      <w:r w:rsidR="001B042D" w:rsidRPr="001B042D">
        <w:rPr>
          <w:rFonts w:asciiTheme="majorHAnsi" w:hAnsiTheme="majorHAnsi"/>
        </w:rPr>
        <w:t xml:space="preserve">he learning </w:t>
      </w:r>
      <w:proofErr w:type="spellStart"/>
      <w:r w:rsidR="001B042D" w:rsidRPr="001B042D">
        <w:rPr>
          <w:rFonts w:asciiTheme="majorHAnsi" w:hAnsiTheme="majorHAnsi"/>
        </w:rPr>
        <w:t>intention</w:t>
      </w:r>
      <w:proofErr w:type="gramStart"/>
      <w:r w:rsidR="001B042D" w:rsidRPr="001B042D">
        <w:rPr>
          <w:rFonts w:asciiTheme="majorHAnsi" w:hAnsiTheme="majorHAnsi"/>
        </w:rPr>
        <w:t>?WALT</w:t>
      </w:r>
      <w:proofErr w:type="spellEnd"/>
      <w:proofErr w:type="gramEnd"/>
      <w:r w:rsidR="001B042D" w:rsidRPr="001B042D">
        <w:rPr>
          <w:rFonts w:asciiTheme="majorHAnsi" w:hAnsiTheme="majorHAnsi"/>
        </w:rPr>
        <w:t xml:space="preserve"> is included in the unit plan and it is set out step by step with the resources associated.</w:t>
      </w:r>
    </w:p>
    <w:p w14:paraId="11DA7314" w14:textId="77777777" w:rsidR="0086280F" w:rsidRDefault="0086280F">
      <w:pPr>
        <w:rPr>
          <w:rFonts w:asciiTheme="majorHAnsi" w:hAnsiTheme="majorHAnsi"/>
        </w:rPr>
      </w:pPr>
      <w:r>
        <w:rPr>
          <w:rFonts w:asciiTheme="majorHAnsi" w:hAnsiTheme="majorHAnsi"/>
        </w:rPr>
        <w:t xml:space="preserve">The scenarios and </w:t>
      </w:r>
      <w:proofErr w:type="spellStart"/>
      <w:r>
        <w:rPr>
          <w:rFonts w:asciiTheme="majorHAnsi" w:hAnsiTheme="majorHAnsi"/>
        </w:rPr>
        <w:t>Waiata</w:t>
      </w:r>
      <w:proofErr w:type="spellEnd"/>
      <w:r>
        <w:rPr>
          <w:rFonts w:asciiTheme="majorHAnsi" w:hAnsiTheme="majorHAnsi"/>
        </w:rPr>
        <w:t xml:space="preserve"> DVD give you an authentic example of </w:t>
      </w:r>
      <w:proofErr w:type="gramStart"/>
      <w:r>
        <w:rPr>
          <w:rFonts w:asciiTheme="majorHAnsi" w:hAnsiTheme="majorHAnsi"/>
        </w:rPr>
        <w:t>te</w:t>
      </w:r>
      <w:proofErr w:type="gramEnd"/>
      <w:r>
        <w:rPr>
          <w:rFonts w:asciiTheme="majorHAnsi" w:hAnsiTheme="majorHAnsi"/>
        </w:rPr>
        <w:t xml:space="preserve"> reo </w:t>
      </w:r>
    </w:p>
    <w:p w14:paraId="047D8BF4" w14:textId="5AA17165" w:rsidR="0086280F" w:rsidRDefault="00AF032F">
      <w:pPr>
        <w:rPr>
          <w:rFonts w:asciiTheme="majorHAnsi" w:hAnsiTheme="majorHAnsi"/>
        </w:rPr>
      </w:pPr>
      <w:r>
        <w:rPr>
          <w:rFonts w:asciiTheme="majorHAnsi" w:hAnsiTheme="majorHAnsi"/>
        </w:rPr>
        <w:t xml:space="preserve">He </w:t>
      </w:r>
      <w:r w:rsidR="000A22E5">
        <w:rPr>
          <w:rFonts w:asciiTheme="majorHAnsi" w:hAnsiTheme="majorHAnsi"/>
        </w:rPr>
        <w:t xml:space="preserve">Korero </w:t>
      </w:r>
      <w:proofErr w:type="spellStart"/>
      <w:r w:rsidR="000A22E5">
        <w:rPr>
          <w:rFonts w:asciiTheme="majorHAnsi" w:hAnsiTheme="majorHAnsi"/>
        </w:rPr>
        <w:t>Whakamarama</w:t>
      </w:r>
      <w:proofErr w:type="spellEnd"/>
      <w:r w:rsidR="000A22E5">
        <w:rPr>
          <w:rFonts w:asciiTheme="majorHAnsi" w:hAnsiTheme="majorHAnsi"/>
        </w:rPr>
        <w:t xml:space="preserve"> – useful information that is relevant to all learners.</w:t>
      </w:r>
    </w:p>
    <w:p w14:paraId="4444FE40" w14:textId="1ACBF624" w:rsidR="00AF032F" w:rsidRDefault="00AF032F">
      <w:pPr>
        <w:rPr>
          <w:rFonts w:asciiTheme="majorHAnsi" w:hAnsiTheme="majorHAnsi"/>
        </w:rPr>
      </w:pPr>
      <w:r>
        <w:rPr>
          <w:rFonts w:asciiTheme="majorHAnsi" w:hAnsiTheme="majorHAnsi"/>
        </w:rPr>
        <w:t xml:space="preserve">Why we ask where </w:t>
      </w:r>
      <w:r w:rsidR="000A22E5">
        <w:rPr>
          <w:rFonts w:asciiTheme="majorHAnsi" w:hAnsiTheme="majorHAnsi"/>
        </w:rPr>
        <w:t xml:space="preserve">someone </w:t>
      </w:r>
      <w:r>
        <w:rPr>
          <w:rFonts w:asciiTheme="majorHAnsi" w:hAnsiTheme="majorHAnsi"/>
        </w:rPr>
        <w:t>is from.</w:t>
      </w:r>
    </w:p>
    <w:p w14:paraId="552459B5" w14:textId="0727D962" w:rsidR="00AF032F" w:rsidRDefault="00AF032F">
      <w:pPr>
        <w:rPr>
          <w:rFonts w:asciiTheme="majorHAnsi" w:hAnsiTheme="majorHAnsi"/>
        </w:rPr>
      </w:pPr>
      <w:r>
        <w:rPr>
          <w:rFonts w:asciiTheme="majorHAnsi" w:hAnsiTheme="majorHAnsi"/>
        </w:rPr>
        <w:t>The use of macron</w:t>
      </w:r>
      <w:r w:rsidR="000A22E5">
        <w:rPr>
          <w:rFonts w:asciiTheme="majorHAnsi" w:hAnsiTheme="majorHAnsi"/>
        </w:rPr>
        <w:t xml:space="preserve"> - </w:t>
      </w:r>
      <w:proofErr w:type="spellStart"/>
      <w:r w:rsidR="000A22E5">
        <w:rPr>
          <w:rFonts w:asciiTheme="majorHAnsi" w:hAnsiTheme="majorHAnsi"/>
        </w:rPr>
        <w:t>tohuto</w:t>
      </w:r>
      <w:proofErr w:type="spellEnd"/>
    </w:p>
    <w:p w14:paraId="7F2B5FE3" w14:textId="5C279F8B" w:rsidR="00AF032F" w:rsidRDefault="000A22E5">
      <w:pPr>
        <w:rPr>
          <w:rFonts w:asciiTheme="majorHAnsi" w:hAnsiTheme="majorHAnsi"/>
        </w:rPr>
      </w:pPr>
      <w:r>
        <w:rPr>
          <w:rFonts w:asciiTheme="majorHAnsi" w:hAnsiTheme="majorHAnsi"/>
        </w:rPr>
        <w:t xml:space="preserve">Use of </w:t>
      </w:r>
      <w:proofErr w:type="spellStart"/>
      <w:r>
        <w:rPr>
          <w:rFonts w:asciiTheme="majorHAnsi" w:hAnsiTheme="majorHAnsi"/>
        </w:rPr>
        <w:t>tukakana</w:t>
      </w:r>
      <w:proofErr w:type="spellEnd"/>
      <w:r>
        <w:rPr>
          <w:rFonts w:asciiTheme="majorHAnsi" w:hAnsiTheme="majorHAnsi"/>
        </w:rPr>
        <w:t xml:space="preserve"> and </w:t>
      </w:r>
      <w:proofErr w:type="spellStart"/>
      <w:r>
        <w:rPr>
          <w:rFonts w:asciiTheme="majorHAnsi" w:hAnsiTheme="majorHAnsi"/>
        </w:rPr>
        <w:t>teina</w:t>
      </w:r>
      <w:proofErr w:type="spellEnd"/>
    </w:p>
    <w:p w14:paraId="327AC3FC" w14:textId="6FB7A5E8" w:rsidR="000A22E5" w:rsidRDefault="000A22E5">
      <w:pPr>
        <w:rPr>
          <w:rFonts w:asciiTheme="majorHAnsi" w:hAnsiTheme="majorHAnsi"/>
        </w:rPr>
      </w:pPr>
      <w:r>
        <w:rPr>
          <w:rFonts w:asciiTheme="majorHAnsi" w:hAnsiTheme="majorHAnsi"/>
        </w:rPr>
        <w:t>Use of ne</w:t>
      </w:r>
    </w:p>
    <w:p w14:paraId="58487B86" w14:textId="63AA5855" w:rsidR="000A22E5" w:rsidRDefault="000A22E5">
      <w:pPr>
        <w:rPr>
          <w:rFonts w:asciiTheme="majorHAnsi" w:hAnsiTheme="majorHAnsi"/>
        </w:rPr>
      </w:pPr>
      <w:r>
        <w:rPr>
          <w:rFonts w:asciiTheme="majorHAnsi" w:hAnsiTheme="majorHAnsi"/>
        </w:rPr>
        <w:t xml:space="preserve">Use of </w:t>
      </w:r>
      <w:proofErr w:type="spellStart"/>
      <w:r>
        <w:rPr>
          <w:rFonts w:asciiTheme="majorHAnsi" w:hAnsiTheme="majorHAnsi"/>
        </w:rPr>
        <w:t>whaea</w:t>
      </w:r>
      <w:proofErr w:type="spellEnd"/>
    </w:p>
    <w:p w14:paraId="50BC2015" w14:textId="77777777" w:rsidR="000A22E5" w:rsidRPr="001B042D" w:rsidRDefault="000A22E5">
      <w:pPr>
        <w:rPr>
          <w:rFonts w:asciiTheme="majorHAnsi" w:hAnsiTheme="majorHAnsi"/>
        </w:rPr>
      </w:pPr>
    </w:p>
    <w:p w14:paraId="5F6EC044" w14:textId="1874E1FB" w:rsidR="001B042D" w:rsidRDefault="000A22E5">
      <w:pPr>
        <w:rPr>
          <w:rFonts w:asciiTheme="majorHAnsi" w:hAnsiTheme="majorHAnsi"/>
        </w:rPr>
      </w:pPr>
      <w:r>
        <w:rPr>
          <w:rFonts w:asciiTheme="majorHAnsi" w:hAnsiTheme="majorHAnsi"/>
        </w:rPr>
        <w:t xml:space="preserve">Please note I have not printed the </w:t>
      </w:r>
      <w:proofErr w:type="spellStart"/>
      <w:r>
        <w:rPr>
          <w:rFonts w:asciiTheme="majorHAnsi" w:hAnsiTheme="majorHAnsi"/>
        </w:rPr>
        <w:t>tohuto</w:t>
      </w:r>
      <w:proofErr w:type="spellEnd"/>
      <w:r>
        <w:rPr>
          <w:rFonts w:asciiTheme="majorHAnsi" w:hAnsiTheme="majorHAnsi"/>
        </w:rPr>
        <w:t xml:space="preserve"> in this information sheet so feel free to take in on during the lessons to add them in. </w:t>
      </w:r>
    </w:p>
    <w:p w14:paraId="6E8DE275" w14:textId="77777777" w:rsidR="000A22E5" w:rsidRDefault="000A22E5">
      <w:pPr>
        <w:rPr>
          <w:rFonts w:asciiTheme="majorHAnsi" w:hAnsiTheme="majorHAnsi"/>
        </w:rPr>
      </w:pPr>
    </w:p>
    <w:p w14:paraId="54359DC3" w14:textId="77777777" w:rsidR="000A22E5" w:rsidRDefault="000A22E5">
      <w:pPr>
        <w:rPr>
          <w:rFonts w:asciiTheme="majorHAnsi" w:hAnsiTheme="majorHAnsi"/>
        </w:rPr>
      </w:pPr>
    </w:p>
    <w:p w14:paraId="1B26902B" w14:textId="3E380AE6" w:rsidR="000A22E5" w:rsidRDefault="00C55C0E" w:rsidP="000A22E5">
      <w:pPr>
        <w:rPr>
          <w:rFonts w:ascii="Arial" w:eastAsia="Times New Roman" w:hAnsi="Arial" w:cs="Arial"/>
          <w:color w:val="000000"/>
          <w:sz w:val="21"/>
          <w:szCs w:val="21"/>
          <w:shd w:val="clear" w:color="auto" w:fill="FFFFFF"/>
          <w:lang w:val="en-AU"/>
        </w:rPr>
      </w:pPr>
      <w:r>
        <w:rPr>
          <w:rFonts w:ascii="Arial" w:eastAsia="Times New Roman" w:hAnsi="Arial" w:cs="Arial"/>
          <w:noProof/>
          <w:color w:val="000000"/>
          <w:sz w:val="21"/>
          <w:szCs w:val="21"/>
        </w:rPr>
        <w:lastRenderedPageBreak/>
        <mc:AlternateContent>
          <mc:Choice Requires="wps">
            <w:drawing>
              <wp:anchor distT="0" distB="0" distL="114300" distR="114300" simplePos="0" relativeHeight="251658240" behindDoc="0" locked="0" layoutInCell="1" allowOverlap="1" wp14:anchorId="18A2229F" wp14:editId="55438F77">
                <wp:simplePos x="0" y="0"/>
                <wp:positionH relativeFrom="column">
                  <wp:posOffset>0</wp:posOffset>
                </wp:positionH>
                <wp:positionV relativeFrom="paragraph">
                  <wp:posOffset>118110</wp:posOffset>
                </wp:positionV>
                <wp:extent cx="3086100" cy="1367790"/>
                <wp:effectExtent l="0" t="0" r="0" b="3810"/>
                <wp:wrapSquare wrapText="bothSides"/>
                <wp:docPr id="3" name="Text Box 3"/>
                <wp:cNvGraphicFramePr/>
                <a:graphic xmlns:a="http://schemas.openxmlformats.org/drawingml/2006/main">
                  <a:graphicData uri="http://schemas.microsoft.com/office/word/2010/wordprocessingShape">
                    <wps:wsp>
                      <wps:cNvSpPr txBox="1"/>
                      <wps:spPr>
                        <a:xfrm>
                          <a:off x="0" y="0"/>
                          <a:ext cx="3086100" cy="13677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C228DE" w14:textId="76BA89CA" w:rsidR="006614B2" w:rsidRDefault="006614B2" w:rsidP="000A22E5">
                            <w:pPr>
                              <w:rPr>
                                <w:rFonts w:ascii="Arial" w:eastAsia="Times New Roman" w:hAnsi="Arial" w:cs="Arial"/>
                                <w:color w:val="000000"/>
                                <w:sz w:val="21"/>
                                <w:szCs w:val="21"/>
                                <w:shd w:val="clear" w:color="auto" w:fill="FFFFFF"/>
                                <w:lang w:val="en-AU"/>
                              </w:rPr>
                            </w:pPr>
                            <w:r w:rsidRPr="000A22E5">
                              <w:rPr>
                                <w:rFonts w:ascii="Arial" w:eastAsia="Times New Roman" w:hAnsi="Arial" w:cs="Arial"/>
                                <w:color w:val="000000"/>
                                <w:sz w:val="21"/>
                                <w:szCs w:val="21"/>
                                <w:shd w:val="clear" w:color="auto" w:fill="FFFFFF"/>
                                <w:lang w:val="en-AU"/>
                              </w:rPr>
                              <w:t xml:space="preserve">Koru </w:t>
                            </w:r>
                            <w:r w:rsidR="00C55C0E">
                              <w:rPr>
                                <w:rFonts w:ascii="Arial" w:eastAsia="Times New Roman" w:hAnsi="Arial" w:cs="Arial"/>
                                <w:color w:val="000000"/>
                                <w:sz w:val="21"/>
                                <w:szCs w:val="21"/>
                                <w:shd w:val="clear" w:color="auto" w:fill="FFFFFF"/>
                                <w:lang w:val="en-AU"/>
                              </w:rPr>
                              <w:t xml:space="preserve">(spiral) </w:t>
                            </w:r>
                            <w:r w:rsidRPr="000A22E5">
                              <w:rPr>
                                <w:rFonts w:ascii="Arial" w:eastAsia="Times New Roman" w:hAnsi="Arial" w:cs="Arial"/>
                                <w:color w:val="000000"/>
                                <w:sz w:val="21"/>
                                <w:szCs w:val="21"/>
                                <w:shd w:val="clear" w:color="auto" w:fill="FFFFFF"/>
                                <w:lang w:val="en-AU"/>
                              </w:rPr>
                              <w:t>is the Beginning of Life. The Maori have taken their symbolism from the unfurled new leaf of the silver fern. It depicts new beginnings, growth and harmony. New Zealand is the home of the most beautiful ferns in the world</w:t>
                            </w:r>
                            <w:r>
                              <w:rPr>
                                <w:rFonts w:ascii="Arial" w:eastAsia="Times New Roman" w:hAnsi="Arial" w:cs="Arial"/>
                                <w:color w:val="000000"/>
                                <w:sz w:val="21"/>
                                <w:szCs w:val="21"/>
                                <w:shd w:val="clear" w:color="auto" w:fill="FFFFFF"/>
                                <w:lang w:val="en-AU"/>
                              </w:rPr>
                              <w:t>.</w:t>
                            </w:r>
                          </w:p>
                          <w:p w14:paraId="263C3BB5" w14:textId="66C67FED" w:rsidR="006614B2" w:rsidRDefault="006614B2" w:rsidP="000A22E5">
                            <w:pPr>
                              <w:rPr>
                                <w:rFonts w:ascii="Arial" w:eastAsia="Times New Roman" w:hAnsi="Arial" w:cs="Arial"/>
                                <w:color w:val="000000"/>
                                <w:sz w:val="21"/>
                                <w:szCs w:val="21"/>
                                <w:shd w:val="clear" w:color="auto" w:fill="FFFFFF"/>
                                <w:lang w:val="en-AU"/>
                              </w:rPr>
                            </w:pPr>
                            <w:r w:rsidRPr="000A22E5">
                              <w:rPr>
                                <w:rFonts w:ascii="Arial" w:eastAsia="Times New Roman" w:hAnsi="Arial" w:cs="Arial"/>
                                <w:color w:val="000000"/>
                                <w:sz w:val="21"/>
                                <w:szCs w:val="21"/>
                                <w:shd w:val="clear" w:color="auto" w:fill="FFFFFF"/>
                                <w:lang w:val="en-AU"/>
                              </w:rPr>
                              <w:t>http://www.giftsnz.com/green.htm</w:t>
                            </w:r>
                          </w:p>
                          <w:p w14:paraId="1DE9635D" w14:textId="77777777" w:rsidR="006614B2" w:rsidRPr="000A22E5" w:rsidRDefault="006614B2" w:rsidP="000A22E5">
                            <w:pPr>
                              <w:rPr>
                                <w:rFonts w:ascii="Times" w:eastAsia="Times New Roman" w:hAnsi="Times" w:cs="Times New Roman"/>
                                <w:sz w:val="20"/>
                                <w:szCs w:val="20"/>
                                <w:lang w:val="en-AU"/>
                              </w:rPr>
                            </w:pPr>
                          </w:p>
                          <w:p w14:paraId="4AD47DF4" w14:textId="77777777" w:rsidR="006614B2" w:rsidRDefault="006614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0;margin-top:9.3pt;width:243pt;height:10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" filled="f" stroked="f">
                <v:textbox>
                  <w:txbxContent>
                    <w:p w14:paraId="4FC228DE" w14:textId="76BA89CA" w:rsidR="006614B2" w:rsidRDefault="006614B2" w:rsidP="000A22E5">
                      <w:pPr>
                        <w:rPr>
                          <w:rFonts w:ascii="Arial" w:eastAsia="Times New Roman" w:hAnsi="Arial" w:cs="Arial"/>
                          <w:color w:val="000000"/>
                          <w:sz w:val="21"/>
                          <w:szCs w:val="21"/>
                          <w:shd w:val="clear" w:color="auto" w:fill="FFFFFF"/>
                          <w:lang w:val="en-AU"/>
                        </w:rPr>
                      </w:pPr>
                      <w:r w:rsidRPr="000A22E5">
                        <w:rPr>
                          <w:rFonts w:ascii="Arial" w:eastAsia="Times New Roman" w:hAnsi="Arial" w:cs="Arial"/>
                          <w:color w:val="000000"/>
                          <w:sz w:val="21"/>
                          <w:szCs w:val="21"/>
                          <w:shd w:val="clear" w:color="auto" w:fill="FFFFFF"/>
                          <w:lang w:val="en-AU"/>
                        </w:rPr>
                        <w:t xml:space="preserve">Koru </w:t>
                      </w:r>
                      <w:r w:rsidR="00C55C0E">
                        <w:rPr>
                          <w:rFonts w:ascii="Arial" w:eastAsia="Times New Roman" w:hAnsi="Arial" w:cs="Arial"/>
                          <w:color w:val="000000"/>
                          <w:sz w:val="21"/>
                          <w:szCs w:val="21"/>
                          <w:shd w:val="clear" w:color="auto" w:fill="FFFFFF"/>
                          <w:lang w:val="en-AU"/>
                        </w:rPr>
                        <w:t xml:space="preserve">(spiral) </w:t>
                      </w:r>
                      <w:r w:rsidRPr="000A22E5">
                        <w:rPr>
                          <w:rFonts w:ascii="Arial" w:eastAsia="Times New Roman" w:hAnsi="Arial" w:cs="Arial"/>
                          <w:color w:val="000000"/>
                          <w:sz w:val="21"/>
                          <w:szCs w:val="21"/>
                          <w:shd w:val="clear" w:color="auto" w:fill="FFFFFF"/>
                          <w:lang w:val="en-AU"/>
                        </w:rPr>
                        <w:t>is the Beginning of Life. The Maori have taken their symbolism from the unfurled new leaf of the silver fern. It depicts new beginnings, growth and harmony. New Zealand is the home of the most beautiful ferns in the world</w:t>
                      </w:r>
                      <w:r>
                        <w:rPr>
                          <w:rFonts w:ascii="Arial" w:eastAsia="Times New Roman" w:hAnsi="Arial" w:cs="Arial"/>
                          <w:color w:val="000000"/>
                          <w:sz w:val="21"/>
                          <w:szCs w:val="21"/>
                          <w:shd w:val="clear" w:color="auto" w:fill="FFFFFF"/>
                          <w:lang w:val="en-AU"/>
                        </w:rPr>
                        <w:t>.</w:t>
                      </w:r>
                    </w:p>
                    <w:p w14:paraId="263C3BB5" w14:textId="66C67FED" w:rsidR="006614B2" w:rsidRDefault="006614B2" w:rsidP="000A22E5">
                      <w:pPr>
                        <w:rPr>
                          <w:rFonts w:ascii="Arial" w:eastAsia="Times New Roman" w:hAnsi="Arial" w:cs="Arial"/>
                          <w:color w:val="000000"/>
                          <w:sz w:val="21"/>
                          <w:szCs w:val="21"/>
                          <w:shd w:val="clear" w:color="auto" w:fill="FFFFFF"/>
                          <w:lang w:val="en-AU"/>
                        </w:rPr>
                      </w:pPr>
                      <w:r w:rsidRPr="000A22E5">
                        <w:rPr>
                          <w:rFonts w:ascii="Arial" w:eastAsia="Times New Roman" w:hAnsi="Arial" w:cs="Arial"/>
                          <w:color w:val="000000"/>
                          <w:sz w:val="21"/>
                          <w:szCs w:val="21"/>
                          <w:shd w:val="clear" w:color="auto" w:fill="FFFFFF"/>
                          <w:lang w:val="en-AU"/>
                        </w:rPr>
                        <w:t>http://www.giftsnz.com/green.htm</w:t>
                      </w:r>
                    </w:p>
                    <w:p w14:paraId="1DE9635D" w14:textId="77777777" w:rsidR="006614B2" w:rsidRPr="000A22E5" w:rsidRDefault="006614B2" w:rsidP="000A22E5">
                      <w:pPr>
                        <w:rPr>
                          <w:rFonts w:ascii="Times" w:eastAsia="Times New Roman" w:hAnsi="Times" w:cs="Times New Roman"/>
                          <w:sz w:val="20"/>
                          <w:szCs w:val="20"/>
                          <w:lang w:val="en-AU"/>
                        </w:rPr>
                      </w:pPr>
                    </w:p>
                    <w:p w14:paraId="4AD47DF4" w14:textId="77777777" w:rsidR="006614B2" w:rsidRDefault="006614B2"/>
                  </w:txbxContent>
                </v:textbox>
                <w10:wrap type="square"/>
              </v:shape>
            </w:pict>
          </mc:Fallback>
        </mc:AlternateContent>
      </w:r>
      <w:r>
        <w:rPr>
          <w:noProof/>
        </w:rPr>
        <w:drawing>
          <wp:anchor distT="0" distB="0" distL="114300" distR="114300" simplePos="0" relativeHeight="251677696" behindDoc="0" locked="0" layoutInCell="1" allowOverlap="1" wp14:anchorId="78D0F011" wp14:editId="070700A9">
            <wp:simplePos x="0" y="0"/>
            <wp:positionH relativeFrom="column">
              <wp:posOffset>228600</wp:posOffset>
            </wp:positionH>
            <wp:positionV relativeFrom="paragraph">
              <wp:posOffset>-114300</wp:posOffset>
            </wp:positionV>
            <wp:extent cx="1600034" cy="1600200"/>
            <wp:effectExtent l="0" t="0" r="635" b="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034"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2EC7C" w14:textId="2B91C6F4" w:rsidR="00062216" w:rsidRDefault="00062216"/>
    <w:p w14:paraId="013C5F73" w14:textId="3089427E" w:rsidR="000A22E5" w:rsidRDefault="000A22E5"/>
    <w:p w14:paraId="04266897" w14:textId="77777777" w:rsidR="000A22E5" w:rsidRDefault="000A22E5"/>
    <w:p w14:paraId="508729F8" w14:textId="79CF5FCF" w:rsidR="000A22E5" w:rsidRDefault="00C55C0E">
      <w:r>
        <w:rPr>
          <w:rFonts w:asciiTheme="majorHAnsi" w:hAnsiTheme="majorHAnsi"/>
          <w:noProof/>
        </w:rPr>
        <w:drawing>
          <wp:anchor distT="0" distB="0" distL="114300" distR="114300" simplePos="0" relativeHeight="251676672" behindDoc="1" locked="0" layoutInCell="1" allowOverlap="1" wp14:anchorId="41FA2981" wp14:editId="139F74E3">
            <wp:simplePos x="0" y="0"/>
            <wp:positionH relativeFrom="column">
              <wp:posOffset>-5495290</wp:posOffset>
            </wp:positionH>
            <wp:positionV relativeFrom="paragraph">
              <wp:posOffset>6705600</wp:posOffset>
            </wp:positionV>
            <wp:extent cx="3314700" cy="1238250"/>
            <wp:effectExtent l="0" t="3175" r="9525" b="9525"/>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3314700" cy="1238250"/>
                    </a:xfrm>
                    <a:prstGeom prst="rect">
                      <a:avLst/>
                    </a:prstGeom>
                    <a:noFill/>
                    <a:ln>
                      <a:noFill/>
                    </a:ln>
                  </pic:spPr>
                </pic:pic>
              </a:graphicData>
            </a:graphic>
            <wp14:sizeRelH relativeFrom="margin">
              <wp14:pctWidth>0</wp14:pctWidth>
            </wp14:sizeRelH>
          </wp:anchor>
        </w:drawing>
      </w:r>
      <w:r>
        <w:rPr>
          <w:rFonts w:asciiTheme="majorHAnsi" w:hAnsiTheme="majorHAnsi"/>
          <w:noProof/>
        </w:rPr>
        <w:drawing>
          <wp:anchor distT="0" distB="0" distL="114300" distR="114300" simplePos="0" relativeHeight="251675648" behindDoc="1" locked="0" layoutInCell="1" allowOverlap="1" wp14:anchorId="77BEA8A8" wp14:editId="54A9DD66">
            <wp:simplePos x="0" y="0"/>
            <wp:positionH relativeFrom="column">
              <wp:posOffset>-5462270</wp:posOffset>
            </wp:positionH>
            <wp:positionV relativeFrom="paragraph">
              <wp:posOffset>3286760</wp:posOffset>
            </wp:positionV>
            <wp:extent cx="3248025" cy="1238250"/>
            <wp:effectExtent l="0" t="11112" r="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32480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74624" behindDoc="1" locked="0" layoutInCell="1" allowOverlap="1" wp14:anchorId="6C5878FE" wp14:editId="218A60A2">
            <wp:simplePos x="0" y="0"/>
            <wp:positionH relativeFrom="column">
              <wp:posOffset>-5552440</wp:posOffset>
            </wp:positionH>
            <wp:positionV relativeFrom="paragraph">
              <wp:posOffset>19050</wp:posOffset>
            </wp:positionV>
            <wp:extent cx="3429000" cy="1238250"/>
            <wp:effectExtent l="3175" t="0" r="3175" b="3175"/>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34290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1EE82" w14:textId="77777777" w:rsidR="000A22E5" w:rsidRDefault="000A22E5"/>
    <w:p w14:paraId="0407E2E6" w14:textId="77777777" w:rsidR="000A22E5" w:rsidRDefault="000A22E5"/>
    <w:p w14:paraId="3D9833CC" w14:textId="77777777" w:rsidR="000A22E5" w:rsidRDefault="000A22E5"/>
    <w:p w14:paraId="1307F353" w14:textId="77777777" w:rsidR="000A22E5" w:rsidRDefault="000A22E5"/>
    <w:p w14:paraId="57F4DF14" w14:textId="06168525" w:rsidR="00C55C0E" w:rsidRDefault="00C55C0E" w:rsidP="00C55C0E">
      <w:pPr>
        <w:pStyle w:val="NoSpacing"/>
        <w:jc w:val="both"/>
        <w:rPr>
          <w:rFonts w:asciiTheme="majorHAnsi" w:hAnsiTheme="majorHAnsi"/>
          <w:b/>
          <w:sz w:val="32"/>
          <w:szCs w:val="32"/>
        </w:rPr>
      </w:pPr>
      <w:proofErr w:type="spellStart"/>
      <w:r w:rsidRPr="00C55C0E">
        <w:rPr>
          <w:rFonts w:asciiTheme="majorHAnsi" w:hAnsiTheme="majorHAnsi"/>
          <w:b/>
          <w:sz w:val="36"/>
          <w:szCs w:val="36"/>
        </w:rPr>
        <w:t>Whakataukī</w:t>
      </w:r>
      <w:proofErr w:type="spellEnd"/>
      <w:r w:rsidRPr="00C55C0E">
        <w:rPr>
          <w:rStyle w:val="apple-converted-space"/>
          <w:rFonts w:asciiTheme="majorHAnsi" w:hAnsiTheme="majorHAnsi" w:cs="Arial"/>
          <w:b/>
          <w:color w:val="444444"/>
          <w:sz w:val="36"/>
          <w:szCs w:val="36"/>
        </w:rPr>
        <w:t> </w:t>
      </w:r>
      <w:r w:rsidRPr="00C55C0E">
        <w:rPr>
          <w:rFonts w:asciiTheme="majorHAnsi" w:hAnsiTheme="majorHAnsi"/>
          <w:b/>
          <w:sz w:val="36"/>
          <w:szCs w:val="36"/>
        </w:rPr>
        <w:t>(</w:t>
      </w:r>
      <w:r w:rsidRPr="00C55C0E">
        <w:rPr>
          <w:rFonts w:asciiTheme="majorHAnsi" w:hAnsiTheme="majorHAnsi"/>
          <w:b/>
          <w:sz w:val="32"/>
          <w:szCs w:val="32"/>
        </w:rPr>
        <w:t>proverbs</w:t>
      </w:r>
      <w:r w:rsidRPr="00C55C0E">
        <w:rPr>
          <w:rFonts w:asciiTheme="majorHAnsi" w:hAnsiTheme="majorHAnsi"/>
          <w:b/>
          <w:sz w:val="32"/>
          <w:szCs w:val="32"/>
        </w:rPr>
        <w:t>)</w:t>
      </w:r>
    </w:p>
    <w:p w14:paraId="4300B945" w14:textId="77777777" w:rsidR="00C55C0E" w:rsidRPr="00C55C0E" w:rsidRDefault="00C55C0E" w:rsidP="00C55C0E">
      <w:pPr>
        <w:pStyle w:val="NoSpacing"/>
        <w:jc w:val="both"/>
        <w:rPr>
          <w:rFonts w:asciiTheme="majorHAnsi" w:hAnsiTheme="majorHAnsi"/>
        </w:rPr>
      </w:pPr>
    </w:p>
    <w:p w14:paraId="5F552894" w14:textId="5CC24B3B" w:rsidR="003C1385" w:rsidRPr="00C55C0E" w:rsidRDefault="003C1385" w:rsidP="00C55C0E">
      <w:pPr>
        <w:pStyle w:val="NoSpacing"/>
        <w:jc w:val="both"/>
        <w:rPr>
          <w:rFonts w:asciiTheme="majorHAnsi" w:hAnsiTheme="majorHAnsi"/>
        </w:rPr>
      </w:pPr>
      <w:proofErr w:type="spellStart"/>
      <w:r w:rsidRPr="00C55C0E">
        <w:rPr>
          <w:rFonts w:asciiTheme="majorHAnsi" w:hAnsiTheme="majorHAnsi"/>
        </w:rPr>
        <w:t>Whakataukī</w:t>
      </w:r>
      <w:proofErr w:type="spellEnd"/>
      <w:r w:rsidRPr="00C55C0E">
        <w:rPr>
          <w:rStyle w:val="apple-converted-space"/>
          <w:rFonts w:asciiTheme="majorHAnsi" w:hAnsiTheme="majorHAnsi" w:cs="Arial"/>
          <w:color w:val="444444"/>
        </w:rPr>
        <w:t> </w:t>
      </w:r>
      <w:r w:rsidRPr="00C55C0E">
        <w:rPr>
          <w:rFonts w:asciiTheme="majorHAnsi" w:hAnsiTheme="majorHAnsi"/>
        </w:rPr>
        <w:t xml:space="preserve">play a large role within Maori culture. They are used as a reference point in speeches and also as guidelines spoken to others day by day. It is a poetic form of the Maori language often merging historical events, or holistic perspectives with underlying </w:t>
      </w:r>
      <w:r w:rsidR="00C55C0E" w:rsidRPr="00C55C0E">
        <w:rPr>
          <w:rFonts w:asciiTheme="majorHAnsi" w:hAnsiTheme="majorHAnsi"/>
        </w:rPr>
        <w:t>messages, which</w:t>
      </w:r>
      <w:r w:rsidRPr="00C55C0E">
        <w:rPr>
          <w:rFonts w:asciiTheme="majorHAnsi" w:hAnsiTheme="majorHAnsi"/>
        </w:rPr>
        <w:t xml:space="preserve"> are extremely influential in Maori society.</w:t>
      </w:r>
    </w:p>
    <w:p w14:paraId="7C7148C1" w14:textId="0FCF5FED" w:rsidR="003C1385" w:rsidRPr="00C55C0E" w:rsidRDefault="003C1385" w:rsidP="00C55C0E">
      <w:pPr>
        <w:pStyle w:val="NoSpacing"/>
        <w:jc w:val="both"/>
        <w:rPr>
          <w:rFonts w:asciiTheme="majorHAnsi" w:hAnsiTheme="majorHAnsi"/>
        </w:rPr>
      </w:pPr>
      <w:r w:rsidRPr="00C55C0E">
        <w:rPr>
          <w:rFonts w:asciiTheme="majorHAnsi" w:hAnsiTheme="majorHAnsi"/>
        </w:rPr>
        <w:t>Proverbs are very fun to learn and loaded with advantages within language learning. They can be interpreted as you see fit, and as your Maori improves try translating them to dive deeper in their meanings. There are countless proverbs and it will be very useful for you to remember as much as you can. Below are some of the many that exist.</w:t>
      </w:r>
    </w:p>
    <w:p w14:paraId="465D23B8" w14:textId="77777777" w:rsidR="003C1385" w:rsidRPr="00C55C0E" w:rsidRDefault="003C1385" w:rsidP="00C55C0E">
      <w:pPr>
        <w:jc w:val="center"/>
        <w:rPr>
          <w:rFonts w:asciiTheme="majorHAnsi" w:hAnsiTheme="majorHAnsi"/>
          <w:b/>
          <w:sz w:val="32"/>
          <w:szCs w:val="32"/>
        </w:rPr>
      </w:pPr>
      <w:proofErr w:type="spellStart"/>
      <w:r w:rsidRPr="00C55C0E">
        <w:rPr>
          <w:rFonts w:asciiTheme="majorHAnsi" w:hAnsiTheme="majorHAnsi"/>
          <w:b/>
          <w:sz w:val="32"/>
          <w:szCs w:val="32"/>
        </w:rPr>
        <w:t>Kaua</w:t>
      </w:r>
      <w:proofErr w:type="spellEnd"/>
      <w:r w:rsidRPr="00C55C0E">
        <w:rPr>
          <w:rFonts w:asciiTheme="majorHAnsi" w:hAnsiTheme="majorHAnsi"/>
          <w:b/>
          <w:sz w:val="32"/>
          <w:szCs w:val="32"/>
        </w:rPr>
        <w:t xml:space="preserve"> e mate </w:t>
      </w:r>
      <w:proofErr w:type="spellStart"/>
      <w:r w:rsidRPr="00C55C0E">
        <w:rPr>
          <w:rFonts w:asciiTheme="majorHAnsi" w:hAnsiTheme="majorHAnsi"/>
          <w:b/>
          <w:sz w:val="32"/>
          <w:szCs w:val="32"/>
        </w:rPr>
        <w:t>wheke</w:t>
      </w:r>
      <w:proofErr w:type="spellEnd"/>
      <w:r w:rsidRPr="00C55C0E">
        <w:rPr>
          <w:rFonts w:asciiTheme="majorHAnsi" w:hAnsiTheme="majorHAnsi"/>
          <w:b/>
          <w:sz w:val="32"/>
          <w:szCs w:val="32"/>
        </w:rPr>
        <w:t xml:space="preserve"> mate </w:t>
      </w:r>
      <w:proofErr w:type="spellStart"/>
      <w:r w:rsidRPr="00C55C0E">
        <w:rPr>
          <w:rFonts w:asciiTheme="majorHAnsi" w:hAnsiTheme="majorHAnsi"/>
          <w:b/>
          <w:sz w:val="32"/>
          <w:szCs w:val="32"/>
        </w:rPr>
        <w:t>ururoa</w:t>
      </w:r>
      <w:proofErr w:type="spellEnd"/>
    </w:p>
    <w:p w14:paraId="7E303211" w14:textId="77777777" w:rsidR="003C1385" w:rsidRDefault="003C1385" w:rsidP="00C55C0E">
      <w:pPr>
        <w:pStyle w:val="NormalWeb"/>
        <w:spacing w:after="72" w:afterAutospacing="0" w:line="312" w:lineRule="atLeast"/>
        <w:jc w:val="center"/>
        <w:rPr>
          <w:rFonts w:ascii="Arial" w:hAnsi="Arial" w:cs="Arial"/>
          <w:color w:val="444444"/>
          <w:sz w:val="27"/>
          <w:szCs w:val="27"/>
        </w:rPr>
      </w:pPr>
      <w:r>
        <w:rPr>
          <w:rFonts w:ascii="Arial" w:hAnsi="Arial" w:cs="Arial"/>
          <w:i/>
          <w:iCs/>
          <w:color w:val="444444"/>
          <w:sz w:val="27"/>
          <w:szCs w:val="27"/>
        </w:rPr>
        <w:t>Don't die like a octopus, die like a hammerhead shark</w:t>
      </w:r>
    </w:p>
    <w:p w14:paraId="24CD06E7" w14:textId="77777777" w:rsidR="00C55C0E" w:rsidRDefault="00C55C0E" w:rsidP="00C55C0E">
      <w:pPr>
        <w:jc w:val="both"/>
        <w:rPr>
          <w:rFonts w:asciiTheme="majorHAnsi" w:hAnsiTheme="majorHAnsi"/>
          <w:sz w:val="28"/>
          <w:szCs w:val="28"/>
        </w:rPr>
      </w:pPr>
    </w:p>
    <w:p w14:paraId="19FDA96B" w14:textId="77777777" w:rsidR="003C1385" w:rsidRPr="00C55C0E" w:rsidRDefault="003C1385" w:rsidP="00C55C0E">
      <w:pPr>
        <w:jc w:val="both"/>
        <w:rPr>
          <w:rFonts w:asciiTheme="majorHAnsi" w:hAnsiTheme="majorHAnsi"/>
          <w:sz w:val="28"/>
          <w:szCs w:val="28"/>
        </w:rPr>
      </w:pPr>
      <w:proofErr w:type="gramStart"/>
      <w:r w:rsidRPr="00C55C0E">
        <w:rPr>
          <w:rFonts w:asciiTheme="majorHAnsi" w:hAnsiTheme="majorHAnsi"/>
          <w:sz w:val="28"/>
          <w:szCs w:val="28"/>
        </w:rPr>
        <w:t>Octopus are</w:t>
      </w:r>
      <w:proofErr w:type="gramEnd"/>
      <w:r w:rsidRPr="00C55C0E">
        <w:rPr>
          <w:rFonts w:asciiTheme="majorHAnsi" w:hAnsiTheme="majorHAnsi"/>
          <w:sz w:val="28"/>
          <w:szCs w:val="28"/>
        </w:rPr>
        <w:t xml:space="preserve"> renown for their lack of resistance when being captured, however a hammerhead shark will fight bitterly to the end, to the point that when you fillet it fresh, its meat quivers. Commonly used to encourage someone not to give up, no matter how hard the struggle is.</w:t>
      </w:r>
    </w:p>
    <w:p w14:paraId="3D541C10" w14:textId="2501F13A" w:rsidR="003C1385" w:rsidRDefault="003C1385">
      <w:hyperlink r:id="rId8" w:history="1">
        <w:r w:rsidRPr="0066131D">
          <w:rPr>
            <w:rStyle w:val="Hyperlink"/>
          </w:rPr>
          <w:t>http://www.maori.cl/Proverbs.htm</w:t>
        </w:r>
      </w:hyperlink>
    </w:p>
    <w:p w14:paraId="0E8B3433" w14:textId="416BCCD1" w:rsidR="003C1385" w:rsidRDefault="003C1385"/>
    <w:p w14:paraId="7B6F8EE8" w14:textId="33CF6D0C" w:rsidR="00C55C0E" w:rsidRDefault="00C55C0E">
      <w:bookmarkStart w:id="0" w:name="_GoBack"/>
      <w:r>
        <w:rPr>
          <w:noProof/>
        </w:rPr>
        <w:drawing>
          <wp:anchor distT="0" distB="0" distL="114300" distR="114300" simplePos="0" relativeHeight="251659264" behindDoc="0" locked="0" layoutInCell="1" allowOverlap="1" wp14:anchorId="7D8CF140" wp14:editId="3D7D9A70">
            <wp:simplePos x="0" y="0"/>
            <wp:positionH relativeFrom="column">
              <wp:posOffset>0</wp:posOffset>
            </wp:positionH>
            <wp:positionV relativeFrom="paragraph">
              <wp:posOffset>37465</wp:posOffset>
            </wp:positionV>
            <wp:extent cx="2118995" cy="303403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8995" cy="30340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1CA50BF" w14:textId="67A15890" w:rsidR="00C55C0E" w:rsidRDefault="00C55C0E">
      <w:r>
        <w:rPr>
          <w:noProof/>
        </w:rPr>
        <w:drawing>
          <wp:anchor distT="0" distB="0" distL="114300" distR="114300" simplePos="0" relativeHeight="251660288" behindDoc="0" locked="0" layoutInCell="1" allowOverlap="1" wp14:anchorId="2C3D2F34" wp14:editId="37972BF1">
            <wp:simplePos x="0" y="0"/>
            <wp:positionH relativeFrom="column">
              <wp:posOffset>2286000</wp:posOffset>
            </wp:positionH>
            <wp:positionV relativeFrom="paragraph">
              <wp:posOffset>87630</wp:posOffset>
            </wp:positionV>
            <wp:extent cx="3712210" cy="2372360"/>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2210" cy="2372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8699B" w14:textId="77777777" w:rsidR="00C55C0E" w:rsidRDefault="00C55C0E"/>
    <w:p w14:paraId="11483E53" w14:textId="77777777" w:rsidR="00C55C0E" w:rsidRDefault="00C55C0E"/>
    <w:p w14:paraId="6C0E6C2C" w14:textId="77777777" w:rsidR="00C55C0E" w:rsidRDefault="00C55C0E"/>
    <w:p w14:paraId="0058C043" w14:textId="77777777" w:rsidR="00C55C0E" w:rsidRDefault="00C55C0E"/>
    <w:p w14:paraId="67D46995" w14:textId="77777777" w:rsidR="00C55C0E" w:rsidRDefault="00C55C0E"/>
    <w:p w14:paraId="5AE36F84" w14:textId="77777777" w:rsidR="00C55C0E" w:rsidRDefault="00C55C0E"/>
    <w:p w14:paraId="623A02E0" w14:textId="77777777" w:rsidR="00C55C0E" w:rsidRDefault="00C55C0E"/>
    <w:p w14:paraId="668D491A" w14:textId="77777777" w:rsidR="00C55C0E" w:rsidRDefault="00C55C0E"/>
    <w:p w14:paraId="553A62B4" w14:textId="77777777" w:rsidR="00C55C0E" w:rsidRDefault="00C55C0E"/>
    <w:p w14:paraId="3BE981B0" w14:textId="77777777" w:rsidR="00C55C0E" w:rsidRDefault="00C55C0E"/>
    <w:p w14:paraId="0820FECE" w14:textId="77777777" w:rsidR="00C55C0E" w:rsidRDefault="00C55C0E"/>
    <w:p w14:paraId="74DBCB59" w14:textId="77777777" w:rsidR="00C55C0E" w:rsidRDefault="00C55C0E"/>
    <w:p w14:paraId="2F14FD1C" w14:textId="79626CD1" w:rsidR="00C55C0E" w:rsidRDefault="00C55C0E"/>
    <w:p w14:paraId="533EE4AD" w14:textId="4FF58643" w:rsidR="00C55C0E" w:rsidRDefault="00C55C0E">
      <w:r>
        <w:rPr>
          <w:noProof/>
        </w:rPr>
        <mc:AlternateContent>
          <mc:Choice Requires="wps">
            <w:drawing>
              <wp:anchor distT="0" distB="0" distL="114300" distR="114300" simplePos="0" relativeHeight="251668480" behindDoc="0" locked="0" layoutInCell="1" allowOverlap="1" wp14:anchorId="35595391" wp14:editId="192C8764">
                <wp:simplePos x="0" y="0"/>
                <wp:positionH relativeFrom="column">
                  <wp:posOffset>2286000</wp:posOffset>
                </wp:positionH>
                <wp:positionV relativeFrom="paragraph">
                  <wp:posOffset>100965</wp:posOffset>
                </wp:positionV>
                <wp:extent cx="3429000" cy="61722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429000" cy="617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D859CB" w14:textId="05D68FF5" w:rsidR="006614B2" w:rsidRPr="00C55C0E" w:rsidRDefault="00C55C0E" w:rsidP="00C55C0E">
                            <w:pPr>
                              <w:jc w:val="center"/>
                              <w:rPr>
                                <w:rFonts w:asciiTheme="majorHAnsi" w:hAnsiTheme="majorHAnsi"/>
                                <w:i/>
                              </w:rPr>
                            </w:pPr>
                            <w:r w:rsidRPr="00C55C0E">
                              <w:rPr>
                                <w:rFonts w:asciiTheme="majorHAnsi" w:hAnsiTheme="majorHAnsi"/>
                                <w:i/>
                              </w:rPr>
                              <w:t>Try some SIR (small, intricate, repetitive) on the hammer shark.   The octopus is a good example of SIR.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7" type="#_x0000_t202" style="position:absolute;margin-left:180pt;margin-top:7.95pt;width:270pt;height:48.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" filled="f" stroked="f">
                <v:textbox>
                  <w:txbxContent>
                    <w:p w14:paraId="4CD859CB" w14:textId="05D68FF5" w:rsidR="006614B2" w:rsidRPr="00C55C0E" w:rsidRDefault="00C55C0E" w:rsidP="00C55C0E">
                      <w:pPr>
                        <w:jc w:val="center"/>
                        <w:rPr>
                          <w:rFonts w:asciiTheme="majorHAnsi" w:hAnsiTheme="majorHAnsi"/>
                          <w:i/>
                        </w:rPr>
                      </w:pPr>
                      <w:r w:rsidRPr="00C55C0E">
                        <w:rPr>
                          <w:rFonts w:asciiTheme="majorHAnsi" w:hAnsiTheme="majorHAnsi"/>
                          <w:i/>
                        </w:rPr>
                        <w:t>Try some SIR (small, intricate, repetitive) on the hammer shark.   The octopus is a good example of SIR.</w:t>
                      </w:r>
                    </w:p>
                  </w:txbxContent>
                </v:textbox>
                <w10:wrap type="square"/>
              </v:shape>
            </w:pict>
          </mc:Fallback>
        </mc:AlternateContent>
      </w:r>
    </w:p>
    <w:p w14:paraId="2ED7A1F5" w14:textId="77777777" w:rsidR="00C55C0E" w:rsidRDefault="00C55C0E"/>
    <w:p w14:paraId="216CF711" w14:textId="77777777" w:rsidR="00C55C0E" w:rsidRDefault="00C55C0E"/>
    <w:p w14:paraId="6C4F1074" w14:textId="7A19D767" w:rsidR="00C55C0E" w:rsidRDefault="00C55C0E"/>
    <w:p w14:paraId="303724B5" w14:textId="6F3CE94C" w:rsidR="00C55C0E" w:rsidRDefault="00C55C0E"/>
    <w:p w14:paraId="5690045A" w14:textId="0ECF031F" w:rsidR="003C1385" w:rsidRDefault="00C55C0E">
      <w:r>
        <w:rPr>
          <w:noProof/>
        </w:rPr>
        <w:drawing>
          <wp:anchor distT="0" distB="0" distL="114300" distR="114300" simplePos="0" relativeHeight="251670528" behindDoc="0" locked="0" layoutInCell="1" allowOverlap="1" wp14:anchorId="027E6086" wp14:editId="56298224">
            <wp:simplePos x="0" y="0"/>
            <wp:positionH relativeFrom="column">
              <wp:posOffset>-1028700</wp:posOffset>
            </wp:positionH>
            <wp:positionV relativeFrom="paragraph">
              <wp:posOffset>-114300</wp:posOffset>
            </wp:positionV>
            <wp:extent cx="6976110" cy="4457700"/>
            <wp:effectExtent l="0" t="0" r="8890" b="1270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7611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12C6729" wp14:editId="74CBDF62">
            <wp:simplePos x="0" y="0"/>
            <wp:positionH relativeFrom="column">
              <wp:posOffset>-1143000</wp:posOffset>
            </wp:positionH>
            <wp:positionV relativeFrom="paragraph">
              <wp:posOffset>4736465</wp:posOffset>
            </wp:positionV>
            <wp:extent cx="7155022" cy="4572000"/>
            <wp:effectExtent l="0" t="0" r="8255"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155022" cy="4572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C1385" w:rsidSect="003C1385">
      <w:pgSz w:w="11900" w:h="16840"/>
      <w:pgMar w:top="993" w:right="1800" w:bottom="568" w:left="198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B78"/>
    <w:rsid w:val="00062216"/>
    <w:rsid w:val="000A22E5"/>
    <w:rsid w:val="001B042D"/>
    <w:rsid w:val="003C1385"/>
    <w:rsid w:val="006614B2"/>
    <w:rsid w:val="007A7B78"/>
    <w:rsid w:val="007E58B3"/>
    <w:rsid w:val="0086280F"/>
    <w:rsid w:val="00AF032F"/>
    <w:rsid w:val="00B77001"/>
    <w:rsid w:val="00C55C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2C93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7B78"/>
    <w:rPr>
      <w:color w:val="0000FF" w:themeColor="hyperlink"/>
      <w:u w:val="single"/>
    </w:rPr>
  </w:style>
  <w:style w:type="character" w:styleId="FollowedHyperlink">
    <w:name w:val="FollowedHyperlink"/>
    <w:basedOn w:val="DefaultParagraphFont"/>
    <w:uiPriority w:val="99"/>
    <w:semiHidden/>
    <w:unhideWhenUsed/>
    <w:rsid w:val="007A7B78"/>
    <w:rPr>
      <w:color w:val="800080" w:themeColor="followedHyperlink"/>
      <w:u w:val="single"/>
    </w:rPr>
  </w:style>
  <w:style w:type="paragraph" w:styleId="BalloonText">
    <w:name w:val="Balloon Text"/>
    <w:basedOn w:val="Normal"/>
    <w:link w:val="BalloonTextChar"/>
    <w:uiPriority w:val="99"/>
    <w:semiHidden/>
    <w:unhideWhenUsed/>
    <w:rsid w:val="000A22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22E5"/>
    <w:rPr>
      <w:rFonts w:ascii="Lucida Grande" w:hAnsi="Lucida Grande" w:cs="Lucida Grande"/>
      <w:sz w:val="18"/>
      <w:szCs w:val="18"/>
    </w:rPr>
  </w:style>
  <w:style w:type="paragraph" w:styleId="NormalWeb">
    <w:name w:val="Normal (Web)"/>
    <w:basedOn w:val="Normal"/>
    <w:uiPriority w:val="99"/>
    <w:unhideWhenUsed/>
    <w:rsid w:val="003C1385"/>
    <w:pPr>
      <w:spacing w:before="100" w:beforeAutospacing="1" w:after="100" w:afterAutospacing="1"/>
    </w:pPr>
    <w:rPr>
      <w:rFonts w:ascii="Times" w:hAnsi="Times" w:cs="Times New Roman"/>
      <w:sz w:val="20"/>
      <w:szCs w:val="20"/>
      <w:lang w:val="en-AU"/>
    </w:rPr>
  </w:style>
  <w:style w:type="character" w:customStyle="1" w:styleId="apple-converted-space">
    <w:name w:val="apple-converted-space"/>
    <w:basedOn w:val="DefaultParagraphFont"/>
    <w:rsid w:val="003C1385"/>
  </w:style>
  <w:style w:type="paragraph" w:styleId="NoSpacing">
    <w:name w:val="No Spacing"/>
    <w:uiPriority w:val="1"/>
    <w:qFormat/>
    <w:rsid w:val="00C55C0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7B78"/>
    <w:rPr>
      <w:color w:val="0000FF" w:themeColor="hyperlink"/>
      <w:u w:val="single"/>
    </w:rPr>
  </w:style>
  <w:style w:type="character" w:styleId="FollowedHyperlink">
    <w:name w:val="FollowedHyperlink"/>
    <w:basedOn w:val="DefaultParagraphFont"/>
    <w:uiPriority w:val="99"/>
    <w:semiHidden/>
    <w:unhideWhenUsed/>
    <w:rsid w:val="007A7B78"/>
    <w:rPr>
      <w:color w:val="800080" w:themeColor="followedHyperlink"/>
      <w:u w:val="single"/>
    </w:rPr>
  </w:style>
  <w:style w:type="paragraph" w:styleId="BalloonText">
    <w:name w:val="Balloon Text"/>
    <w:basedOn w:val="Normal"/>
    <w:link w:val="BalloonTextChar"/>
    <w:uiPriority w:val="99"/>
    <w:semiHidden/>
    <w:unhideWhenUsed/>
    <w:rsid w:val="000A22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22E5"/>
    <w:rPr>
      <w:rFonts w:ascii="Lucida Grande" w:hAnsi="Lucida Grande" w:cs="Lucida Grande"/>
      <w:sz w:val="18"/>
      <w:szCs w:val="18"/>
    </w:rPr>
  </w:style>
  <w:style w:type="paragraph" w:styleId="NormalWeb">
    <w:name w:val="Normal (Web)"/>
    <w:basedOn w:val="Normal"/>
    <w:uiPriority w:val="99"/>
    <w:unhideWhenUsed/>
    <w:rsid w:val="003C1385"/>
    <w:pPr>
      <w:spacing w:before="100" w:beforeAutospacing="1" w:after="100" w:afterAutospacing="1"/>
    </w:pPr>
    <w:rPr>
      <w:rFonts w:ascii="Times" w:hAnsi="Times" w:cs="Times New Roman"/>
      <w:sz w:val="20"/>
      <w:szCs w:val="20"/>
      <w:lang w:val="en-AU"/>
    </w:rPr>
  </w:style>
  <w:style w:type="character" w:customStyle="1" w:styleId="apple-converted-space">
    <w:name w:val="apple-converted-space"/>
    <w:basedOn w:val="DefaultParagraphFont"/>
    <w:rsid w:val="003C1385"/>
  </w:style>
  <w:style w:type="paragraph" w:styleId="NoSpacing">
    <w:name w:val="No Spacing"/>
    <w:uiPriority w:val="1"/>
    <w:qFormat/>
    <w:rsid w:val="00C55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534821">
      <w:bodyDiv w:val="1"/>
      <w:marLeft w:val="0"/>
      <w:marRight w:val="0"/>
      <w:marTop w:val="0"/>
      <w:marBottom w:val="0"/>
      <w:divBdr>
        <w:top w:val="none" w:sz="0" w:space="0" w:color="auto"/>
        <w:left w:val="none" w:sz="0" w:space="0" w:color="auto"/>
        <w:bottom w:val="none" w:sz="0" w:space="0" w:color="auto"/>
        <w:right w:val="none" w:sz="0" w:space="0" w:color="auto"/>
      </w:divBdr>
    </w:div>
    <w:div w:id="1306469520">
      <w:bodyDiv w:val="1"/>
      <w:marLeft w:val="0"/>
      <w:marRight w:val="0"/>
      <w:marTop w:val="0"/>
      <w:marBottom w:val="0"/>
      <w:divBdr>
        <w:top w:val="none" w:sz="0" w:space="0" w:color="auto"/>
        <w:left w:val="none" w:sz="0" w:space="0" w:color="auto"/>
        <w:bottom w:val="none" w:sz="0" w:space="0" w:color="auto"/>
        <w:right w:val="none" w:sz="0" w:space="0" w:color="auto"/>
      </w:divBdr>
    </w:div>
    <w:div w:id="17843772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microsoft.com/office/2007/relationships/hdphoto" Target="media/hdphoto1.wdp"/><Relationship Id="rId13" Type="http://schemas.microsoft.com/office/2007/relationships/hdphoto" Target="media/hdphoto2.wdp"/><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tokureo.maori.nz/index.cfm/1,195,0,43,html?p=1" TargetMode="External"/><Relationship Id="rId7" Type="http://schemas.openxmlformats.org/officeDocument/2006/relationships/image" Target="media/image2.png"/><Relationship Id="rId8" Type="http://schemas.openxmlformats.org/officeDocument/2006/relationships/hyperlink" Target="http://www.maori.cl/Proverbs.htm" TargetMode="External"/><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553</Words>
  <Characters>3154</Characters>
  <Application>Microsoft Macintosh Word</Application>
  <DocSecurity>0</DocSecurity>
  <Lines>26</Lines>
  <Paragraphs>7</Paragraphs>
  <ScaleCrop>false</ScaleCrop>
  <Company>Napier Intermediate School</Company>
  <LinksUpToDate>false</LinksUpToDate>
  <CharactersWithSpaces>3700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Taylor</dc:creator>
  <cp:keywords/>
  <dc:description/>
  <cp:lastModifiedBy>Louise Taylor</cp:lastModifiedBy>
  <cp:revision>4</cp:revision>
  <dcterms:created xsi:type="dcterms:W3CDTF">2014-05-25T01:13:00Z</dcterms:created>
  <dcterms:modified xsi:type="dcterms:W3CDTF">2014-05-25T02:26:00Z</dcterms:modified>
</cp:coreProperties>
</file>